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3" w:rsidRPr="00205A20" w:rsidRDefault="00881CEC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 w:rsidR="006334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2903"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782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ПРОЕКТ</w:t>
      </w:r>
      <w:r w:rsidR="008A2903"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</w:t>
      </w:r>
      <w:r w:rsidR="00FD0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КЛЕТСКО-ПОЧТОВСКОГО СЕЛЬСКОГО ПОСЕЛЕНИЯ СЕРАФИМОВИЧСКОГО МУНИЦИПАЛЬНОГО РАЙОНА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 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782998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№_____</w:t>
      </w:r>
      <w:r w:rsidR="008A2903"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8A2903"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«____» 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 2023</w:t>
      </w:r>
      <w:r w:rsidR="002103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FD010B" w:rsidRPr="00FD010B" w:rsidRDefault="004A3AA1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границах </w:t>
      </w:r>
      <w:proofErr w:type="spellStart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</w:t>
      </w:r>
      <w:r w:rsidR="007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Волгоградской области на 2024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0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»</w:t>
      </w:r>
    </w:p>
    <w:p w:rsidR="00FD010B" w:rsidRPr="00FD010B" w:rsidRDefault="00FD010B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</w:t>
      </w:r>
      <w:r w:rsidR="00B35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 </w:t>
      </w:r>
      <w:smartTag w:uri="urn:schemas-microsoft-com:office:smarttags" w:element="metricconverter">
        <w:smartTagPr>
          <w:attr w:name="ProductID" w:val="2020 г"/>
        </w:smartTagPr>
        <w:r w:rsidRPr="00FD0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FD0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</w:t>
      </w:r>
      <w:r w:rsidR="0078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Волгоградской области на 2024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к настоящему постановлению. 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FD010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0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782998">
        <w:rPr>
          <w:rFonts w:ascii="Times New Roman" w:eastAsia="Calibri" w:hAnsi="Times New Roman" w:cs="Times New Roman"/>
          <w:sz w:val="24"/>
          <w:szCs w:val="24"/>
          <w:lang w:eastAsia="ru-RU"/>
        </w:rPr>
        <w:t>с 01.01.2024</w:t>
      </w:r>
      <w:r w:rsidR="006F4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89" w:rsidRPr="00FD010B" w:rsidRDefault="00210389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10B" w:rsidRP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Володин В.И.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A1B" w:rsidRDefault="006F4A1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782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«___»_____2023 г. № ___</w:t>
      </w:r>
      <w:r w:rsidRPr="00FD010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 xml:space="preserve">  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4A3A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границах </w:t>
      </w:r>
      <w:r w:rsidRPr="00FD01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</w:t>
      </w:r>
      <w:r w:rsidR="0078299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Волгоградской области на 2024</w:t>
      </w: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 </w:t>
      </w:r>
    </w:p>
    <w:p w:rsidR="00FD010B" w:rsidRPr="00FD010B" w:rsidRDefault="00FD010B" w:rsidP="00FD01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нарушение которых направлена программа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D010B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B3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</w:rPr>
        <w:t>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</w:t>
      </w: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B35C16" w:rsidRPr="00B35C16" w:rsidRDefault="00B35C16" w:rsidP="00B35C16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B35C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период с 01.01.2023 года по 31.09.2023 года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Совета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муниципального района Волгоградской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07.06.2023 г.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15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 области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внеплановые контрольные</w:t>
      </w:r>
      <w:proofErr w:type="gramEnd"/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(надзорные) мероприятия не проводились, ввиду ограничения на их проведение, на основании постановления Правительства РФ от 10 марта 2022 г. № 336 "Об особенностях организации и осуществления государственного контроля (надзора), муниципального контроля". Обращений граждан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 области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поступало.</w:t>
      </w:r>
    </w:p>
    <w:p w:rsidR="00B35C16" w:rsidRPr="00B35C16" w:rsidRDefault="00B35C16" w:rsidP="00B35C1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0" w:right="178" w:firstLine="6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В этой связи, провести анализ контрольной деятельности в сфере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 области</w:t>
      </w:r>
      <w:r w:rsidRPr="00B35C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за 2023 год, не представляется возможным.       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FD01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11129E" w:rsidRPr="0011129E" w:rsidRDefault="0011129E" w:rsidP="00111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Проведение_профилактических_мероприятий_"/>
      <w:bookmarkEnd w:id="4"/>
      <w:r w:rsidRPr="0011129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 xml:space="preserve">а) предупреждение </w:t>
      </w:r>
      <w:proofErr w:type="gramStart"/>
      <w:r w:rsidRPr="0011129E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proofErr w:type="gramEnd"/>
      <w:r w:rsidRPr="0011129E">
        <w:rPr>
          <w:rFonts w:ascii="Times New Roman" w:eastAsia="Times New Roman" w:hAnsi="Times New Roman" w:cs="Times New Roman"/>
          <w:sz w:val="24"/>
          <w:szCs w:val="24"/>
        </w:rPr>
        <w:t xml:space="preserve"> подконтрольными субъектами обязательных </w:t>
      </w:r>
      <w:r w:rsidRPr="0011129E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б) снижение административной нагрузки на подконтрольные субъекты;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а) укрепление системы профилактики нарушений обязательных требований;</w:t>
      </w:r>
    </w:p>
    <w:p w:rsidR="0011129E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FD010B" w:rsidRPr="0011129E" w:rsidRDefault="0011129E" w:rsidP="00111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9E">
        <w:rPr>
          <w:rFonts w:ascii="Times New Roman" w:eastAsia="Times New Roman" w:hAnsi="Times New Roman" w:cs="Times New Roman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FD010B" w:rsidRPr="00FD010B" w:rsidRDefault="00FD010B" w:rsidP="00FD010B">
      <w:pPr>
        <w:widowControl w:val="0"/>
        <w:autoSpaceDE w:val="0"/>
        <w:autoSpaceDN w:val="0"/>
        <w:spacing w:before="198" w:after="0" w:line="240" w:lineRule="auto"/>
        <w:ind w:left="2772" w:right="711" w:hanging="1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2551"/>
        <w:gridCol w:w="9"/>
      </w:tblGrid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6" w:name="Указываются_все_виды_профилактических_ме"/>
            <w:bookmarkEnd w:id="6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инфографики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содержащей основные требования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Утверждение программы профилактики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12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12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контролируемых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12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лиц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11129E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7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7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Ежегодно, не позднее 20 мая года, следующего за </w:t>
            </w:r>
            <w:proofErr w:type="gramStart"/>
            <w:r w:rsidRPr="006217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7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62173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20</w:t>
            </w:r>
            <w:r w:rsidR="00FD010B"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февраля</w:t>
            </w:r>
            <w:r w:rsidR="00FD010B"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rPr>
          <w:gridAfter w:val="1"/>
          <w:wAfter w:w="9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62173F" w:rsidRPr="00FD010B" w:rsidTr="009A185A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3F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73F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Предостережение о недопустимости нарушений обязательных </w:t>
            </w:r>
          </w:p>
          <w:p w:rsidR="0062173F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требований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ингспектор</w:t>
            </w:r>
            <w:proofErr w:type="spellEnd"/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D010B" w:rsidRPr="00FD010B" w:rsidTr="00FD010B">
        <w:trPr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квартал текущего года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62173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3057" w:right="835" w:hanging="158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Раздел_4__Показатели_результативности_и_"/>
      <w:bookmarkEnd w:id="7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FD010B" w:rsidRPr="00FD010B" w:rsidTr="00FD010B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2" w:lineRule="auto"/>
              <w:ind w:left="155" w:right="121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after="0" w:line="240" w:lineRule="auto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№248-ФЗ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D010B" w:rsidRPr="00FD010B" w:rsidTr="00FD010B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Удовлетворенностьконтролируемыхлициихпредставителямиконсультированиемконтрольного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544" w:right="472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4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8F3338">
            <w:pPr>
              <w:widowControl w:val="0"/>
              <w:autoSpaceDE w:val="0"/>
              <w:autoSpaceDN w:val="0"/>
              <w:spacing w:before="106" w:after="0" w:line="240" w:lineRule="auto"/>
              <w:ind w:left="178" w:right="1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8F3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8" w:name="_GoBack"/>
            <w:bookmarkEnd w:id="8"/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ABE" w:rsidRDefault="00A25ABE" w:rsidP="00FD010B">
      <w:pPr>
        <w:spacing w:after="0"/>
        <w:ind w:right="3544"/>
      </w:pPr>
    </w:p>
    <w:sectPr w:rsidR="00A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1"/>
    <w:rsid w:val="0011129E"/>
    <w:rsid w:val="00161321"/>
    <w:rsid w:val="00210389"/>
    <w:rsid w:val="002E235D"/>
    <w:rsid w:val="004A3AA1"/>
    <w:rsid w:val="005A604C"/>
    <w:rsid w:val="0062173F"/>
    <w:rsid w:val="00633492"/>
    <w:rsid w:val="006F4A1B"/>
    <w:rsid w:val="00782998"/>
    <w:rsid w:val="00796CB3"/>
    <w:rsid w:val="00881CEC"/>
    <w:rsid w:val="008A2903"/>
    <w:rsid w:val="008F3338"/>
    <w:rsid w:val="00A17944"/>
    <w:rsid w:val="00A25ABE"/>
    <w:rsid w:val="00A70628"/>
    <w:rsid w:val="00A97FAF"/>
    <w:rsid w:val="00B35C16"/>
    <w:rsid w:val="00D61795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ALGO</cp:lastModifiedBy>
  <cp:revision>8</cp:revision>
  <cp:lastPrinted>2022-12-12T11:52:00Z</cp:lastPrinted>
  <dcterms:created xsi:type="dcterms:W3CDTF">2022-12-04T04:37:00Z</dcterms:created>
  <dcterms:modified xsi:type="dcterms:W3CDTF">2023-11-22T11:05:00Z</dcterms:modified>
</cp:coreProperties>
</file>