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E79" w:rsidRDefault="00930E79" w:rsidP="00930E79">
      <w:pPr>
        <w:widowControl w:val="0"/>
        <w:suppressAutoHyphens/>
        <w:autoSpaceDN w:val="0"/>
        <w:spacing w:after="0" w:line="240" w:lineRule="auto"/>
        <w:textAlignment w:val="baseline"/>
        <w:rPr>
          <w:rFonts w:ascii="Arial" w:eastAsia="Andale Sans UI" w:hAnsi="Arial" w:cs="Arial"/>
          <w:b/>
          <w:kern w:val="3"/>
          <w:sz w:val="24"/>
          <w:szCs w:val="24"/>
          <w:lang w:val="de-DE" w:eastAsia="ja-JP" w:bidi="fa-IR"/>
        </w:rPr>
      </w:pPr>
      <w:r>
        <w:rPr>
          <w:rFonts w:ascii="Arial" w:eastAsia="Andale Sans UI" w:hAnsi="Arial" w:cs="Arial"/>
          <w:b/>
          <w:kern w:val="3"/>
          <w:sz w:val="24"/>
          <w:szCs w:val="24"/>
          <w:lang w:val="de-DE" w:eastAsia="ja-JP" w:bidi="fa-IR"/>
        </w:rPr>
        <w:t xml:space="preserve">             </w:t>
      </w:r>
      <w:r w:rsidR="005B4DB8">
        <w:rPr>
          <w:rFonts w:ascii="Arial" w:eastAsia="Andale Sans UI" w:hAnsi="Arial" w:cs="Arial"/>
          <w:b/>
          <w:kern w:val="3"/>
          <w:sz w:val="24"/>
          <w:szCs w:val="24"/>
          <w:lang w:val="de-DE" w:eastAsia="ja-JP" w:bidi="fa-IR"/>
        </w:rPr>
        <w:t xml:space="preserve">                         </w:t>
      </w:r>
      <w:r>
        <w:rPr>
          <w:rFonts w:ascii="Arial" w:eastAsia="Andale Sans UI" w:hAnsi="Arial" w:cs="Arial"/>
          <w:b/>
          <w:kern w:val="3"/>
          <w:sz w:val="24"/>
          <w:szCs w:val="24"/>
          <w:lang w:val="de-DE" w:eastAsia="ja-JP" w:bidi="fa-IR"/>
        </w:rPr>
        <w:t xml:space="preserve">     РОССИЙСКАЯ ФЕДЕРАЦИЯ                               </w:t>
      </w:r>
    </w:p>
    <w:p w:rsidR="00930E79" w:rsidRDefault="00930E79" w:rsidP="00930E79">
      <w:pPr>
        <w:keepNext/>
        <w:widowControl w:val="0"/>
        <w:suppressAutoHyphens/>
        <w:autoSpaceDN w:val="0"/>
        <w:spacing w:after="0" w:line="240" w:lineRule="auto"/>
        <w:ind w:right="141"/>
        <w:jc w:val="center"/>
        <w:textAlignment w:val="baseline"/>
        <w:outlineLvl w:val="1"/>
        <w:rPr>
          <w:rFonts w:ascii="Arial" w:eastAsia="Andale Sans UI" w:hAnsi="Arial" w:cs="Arial"/>
          <w:b/>
          <w:kern w:val="3"/>
          <w:sz w:val="24"/>
          <w:szCs w:val="24"/>
          <w:lang w:val="de-DE" w:eastAsia="ja-JP" w:bidi="fa-IR"/>
        </w:rPr>
      </w:pPr>
      <w:r>
        <w:rPr>
          <w:rFonts w:ascii="Arial" w:eastAsia="Andale Sans UI" w:hAnsi="Arial" w:cs="Arial"/>
          <w:b/>
          <w:kern w:val="3"/>
          <w:sz w:val="24"/>
          <w:szCs w:val="24"/>
          <w:lang w:val="de-DE" w:eastAsia="ja-JP" w:bidi="fa-IR"/>
        </w:rPr>
        <w:t>ВОЛГОГРАДСКАЯ ОБЛАСТЬ</w:t>
      </w:r>
      <w:r>
        <w:rPr>
          <w:rFonts w:ascii="Arial" w:eastAsia="Andale Sans UI" w:hAnsi="Arial" w:cs="Arial"/>
          <w:b/>
          <w:kern w:val="3"/>
          <w:sz w:val="24"/>
          <w:szCs w:val="24"/>
          <w:lang w:val="de-DE" w:eastAsia="ja-JP" w:bidi="fa-IR"/>
        </w:rPr>
        <w:br/>
        <w:t>СЕРАФИМОВИЧСКИЙ МУНИЦИПАЛЬНЫЙ РАЙОН</w:t>
      </w:r>
    </w:p>
    <w:p w:rsidR="00930E79" w:rsidRDefault="00930E79" w:rsidP="00930E79">
      <w:pPr>
        <w:keepNext/>
        <w:widowControl w:val="0"/>
        <w:suppressAutoHyphens/>
        <w:autoSpaceDN w:val="0"/>
        <w:spacing w:after="0" w:line="240" w:lineRule="auto"/>
        <w:ind w:right="141"/>
        <w:jc w:val="center"/>
        <w:textAlignment w:val="baseline"/>
        <w:outlineLvl w:val="1"/>
        <w:rPr>
          <w:rFonts w:ascii="Arial" w:eastAsia="Andale Sans UI" w:hAnsi="Arial" w:cs="Arial"/>
          <w:b/>
          <w:kern w:val="3"/>
          <w:sz w:val="24"/>
          <w:szCs w:val="24"/>
          <w:lang w:val="de-DE" w:eastAsia="ja-JP" w:bidi="fa-IR"/>
        </w:rPr>
      </w:pPr>
      <w:r>
        <w:rPr>
          <w:rFonts w:ascii="Arial" w:eastAsia="Andale Sans UI" w:hAnsi="Arial" w:cs="Arial"/>
          <w:b/>
          <w:kern w:val="3"/>
          <w:sz w:val="24"/>
          <w:szCs w:val="24"/>
          <w:lang w:val="de-DE" w:eastAsia="ja-JP" w:bidi="fa-IR"/>
        </w:rPr>
        <w:t>КЛЕТСКО-ПОЧТОВСКОЕ СЕЛЬСКОЕ ПОСЕЛЕНИЕ</w:t>
      </w:r>
    </w:p>
    <w:p w:rsidR="00930E79" w:rsidRDefault="00930E79" w:rsidP="00930E79">
      <w:pPr>
        <w:keepNext/>
        <w:widowControl w:val="0"/>
        <w:suppressAutoHyphens/>
        <w:autoSpaceDN w:val="0"/>
        <w:spacing w:after="0" w:line="240" w:lineRule="auto"/>
        <w:ind w:right="141"/>
        <w:jc w:val="center"/>
        <w:textAlignment w:val="baseline"/>
        <w:outlineLvl w:val="1"/>
        <w:rPr>
          <w:rFonts w:ascii="Arial" w:eastAsia="Andale Sans UI" w:hAnsi="Arial" w:cs="Arial"/>
          <w:b/>
          <w:kern w:val="3"/>
          <w:sz w:val="24"/>
          <w:szCs w:val="24"/>
          <w:lang w:eastAsia="ja-JP" w:bidi="fa-IR"/>
        </w:rPr>
      </w:pPr>
      <w:r>
        <w:rPr>
          <w:rFonts w:ascii="Arial" w:eastAsia="Andale Sans UI" w:hAnsi="Arial" w:cs="Arial"/>
          <w:b/>
          <w:kern w:val="3"/>
          <w:sz w:val="24"/>
          <w:szCs w:val="24"/>
          <w:lang w:val="de-DE" w:eastAsia="ja-JP" w:bidi="fa-IR"/>
        </w:rPr>
        <w:t>КЛЕТСКО-ПОЧТОВСКИЙ  СЕЛЬСКИЙ СОВЕ</w:t>
      </w:r>
      <w:r>
        <w:rPr>
          <w:rFonts w:ascii="Arial" w:eastAsia="Andale Sans UI" w:hAnsi="Arial" w:cs="Arial"/>
          <w:b/>
          <w:kern w:val="3"/>
          <w:sz w:val="24"/>
          <w:szCs w:val="24"/>
          <w:lang w:eastAsia="ja-JP" w:bidi="fa-IR"/>
        </w:rPr>
        <w:t>Т</w:t>
      </w:r>
    </w:p>
    <w:p w:rsidR="00930E79" w:rsidRDefault="00930E79" w:rsidP="00930E79">
      <w:pPr>
        <w:keepNext/>
        <w:widowControl w:val="0"/>
        <w:suppressAutoHyphens/>
        <w:autoSpaceDN w:val="0"/>
        <w:spacing w:after="0" w:line="240" w:lineRule="auto"/>
        <w:ind w:right="141"/>
        <w:jc w:val="center"/>
        <w:textAlignment w:val="baseline"/>
        <w:outlineLvl w:val="1"/>
        <w:rPr>
          <w:rFonts w:ascii="Arial" w:eastAsia="Andale Sans UI" w:hAnsi="Arial" w:cs="Arial"/>
          <w:b/>
          <w:kern w:val="3"/>
          <w:sz w:val="24"/>
          <w:szCs w:val="24"/>
          <w:lang w:eastAsia="ja-JP" w:bidi="fa-IR"/>
        </w:rPr>
      </w:pPr>
      <w:r>
        <w:rPr>
          <w:rFonts w:ascii="Arial" w:eastAsia="Andale Sans UI" w:hAnsi="Arial" w:cs="Arial"/>
          <w:b/>
          <w:kern w:val="3"/>
          <w:sz w:val="24"/>
          <w:szCs w:val="24"/>
          <w:lang w:eastAsia="ja-JP" w:bidi="fa-IR"/>
        </w:rPr>
        <w:t>_________________________________________________________________</w:t>
      </w:r>
    </w:p>
    <w:p w:rsidR="00930E79" w:rsidRDefault="00930E79" w:rsidP="00930E79">
      <w:pPr>
        <w:keepNext/>
        <w:widowControl w:val="0"/>
        <w:suppressAutoHyphens/>
        <w:autoSpaceDN w:val="0"/>
        <w:spacing w:after="0" w:line="240" w:lineRule="auto"/>
        <w:ind w:right="141"/>
        <w:jc w:val="center"/>
        <w:textAlignment w:val="baseline"/>
        <w:outlineLvl w:val="1"/>
        <w:rPr>
          <w:rFonts w:ascii="Arial" w:eastAsia="Andale Sans UI" w:hAnsi="Arial" w:cs="Arial"/>
          <w:b/>
          <w:kern w:val="3"/>
          <w:sz w:val="24"/>
          <w:szCs w:val="24"/>
          <w:lang w:eastAsia="ja-JP" w:bidi="fa-IR"/>
        </w:rPr>
      </w:pPr>
    </w:p>
    <w:p w:rsidR="00930E79" w:rsidRDefault="00930E79" w:rsidP="00930E79">
      <w:pPr>
        <w:keepNext/>
        <w:widowControl w:val="0"/>
        <w:suppressAutoHyphens/>
        <w:autoSpaceDN w:val="0"/>
        <w:spacing w:after="0" w:line="240" w:lineRule="auto"/>
        <w:ind w:right="141"/>
        <w:jc w:val="center"/>
        <w:textAlignment w:val="baseline"/>
        <w:outlineLvl w:val="1"/>
        <w:rPr>
          <w:rFonts w:ascii="Arial" w:eastAsia="Andale Sans UI" w:hAnsi="Arial" w:cs="Arial"/>
          <w:b/>
          <w:kern w:val="3"/>
          <w:sz w:val="24"/>
          <w:szCs w:val="24"/>
          <w:lang w:eastAsia="ja-JP" w:bidi="fa-IR"/>
        </w:rPr>
      </w:pPr>
      <w:r>
        <w:rPr>
          <w:rFonts w:ascii="Arial" w:eastAsia="Andale Sans UI" w:hAnsi="Arial" w:cs="Arial"/>
          <w:b/>
          <w:kern w:val="3"/>
          <w:sz w:val="24"/>
          <w:szCs w:val="24"/>
          <w:lang w:eastAsia="ja-JP" w:bidi="fa-IR"/>
        </w:rPr>
        <w:t>РЕШЕНИЕ</w:t>
      </w:r>
    </w:p>
    <w:p w:rsidR="00930E79" w:rsidRDefault="00930E79" w:rsidP="00930E79">
      <w:pPr>
        <w:widowControl w:val="0"/>
        <w:suppressAutoHyphens/>
        <w:autoSpaceDN w:val="0"/>
        <w:spacing w:after="0" w:line="240" w:lineRule="auto"/>
        <w:ind w:right="141"/>
        <w:textAlignment w:val="baseline"/>
        <w:rPr>
          <w:rFonts w:ascii="Arial" w:eastAsia="Andale Sans UI" w:hAnsi="Arial" w:cs="Arial"/>
          <w:b/>
          <w:kern w:val="3"/>
          <w:sz w:val="24"/>
          <w:szCs w:val="24"/>
          <w:lang w:eastAsia="ja-JP" w:bidi="fa-IR"/>
        </w:rPr>
      </w:pPr>
      <w:r>
        <w:rPr>
          <w:rFonts w:ascii="Arial" w:eastAsia="Andale Sans UI" w:hAnsi="Arial" w:cs="Arial"/>
          <w:b/>
          <w:kern w:val="3"/>
          <w:sz w:val="24"/>
          <w:szCs w:val="24"/>
          <w:lang w:eastAsia="ja-JP" w:bidi="fa-IR"/>
        </w:rPr>
        <w:t xml:space="preserve">  </w:t>
      </w:r>
    </w:p>
    <w:p w:rsidR="00930E79" w:rsidRDefault="00930E79" w:rsidP="00930E79">
      <w:pPr>
        <w:widowControl w:val="0"/>
        <w:suppressAutoHyphens/>
        <w:autoSpaceDN w:val="0"/>
        <w:spacing w:after="0" w:line="240" w:lineRule="auto"/>
        <w:ind w:right="141"/>
        <w:textAlignment w:val="baseline"/>
        <w:rPr>
          <w:rFonts w:ascii="Arial" w:eastAsia="Andale Sans UI" w:hAnsi="Arial" w:cs="Arial"/>
          <w:kern w:val="3"/>
          <w:sz w:val="24"/>
          <w:szCs w:val="24"/>
          <w:lang w:eastAsia="ja-JP" w:bidi="fa-IR"/>
        </w:rPr>
      </w:pPr>
      <w:r>
        <w:rPr>
          <w:rFonts w:ascii="Arial" w:eastAsia="Andale Sans UI" w:hAnsi="Arial" w:cs="Arial"/>
          <w:kern w:val="3"/>
          <w:sz w:val="24"/>
          <w:szCs w:val="24"/>
          <w:lang w:eastAsia="ja-JP" w:bidi="fa-IR"/>
        </w:rPr>
        <w:t>№ 9.1                                                                                                17 марта 2022 года</w:t>
      </w:r>
    </w:p>
    <w:p w:rsidR="00930E79" w:rsidRDefault="00930E79" w:rsidP="00930E79">
      <w:pPr>
        <w:widowControl w:val="0"/>
        <w:suppressAutoHyphens/>
        <w:autoSpaceDN w:val="0"/>
        <w:spacing w:after="0" w:line="240" w:lineRule="auto"/>
        <w:ind w:right="141"/>
        <w:textAlignment w:val="baseline"/>
        <w:rPr>
          <w:rFonts w:ascii="Times New Roman" w:eastAsia="Andale Sans UI" w:hAnsi="Times New Roman"/>
          <w:kern w:val="3"/>
          <w:sz w:val="24"/>
          <w:szCs w:val="24"/>
          <w:lang w:eastAsia="ja-JP" w:bidi="fa-IR"/>
        </w:rPr>
      </w:pPr>
    </w:p>
    <w:p w:rsidR="00930E79" w:rsidRDefault="00930E79" w:rsidP="00930E79">
      <w:pPr>
        <w:widowControl w:val="0"/>
        <w:suppressAutoHyphens/>
        <w:autoSpaceDN w:val="0"/>
        <w:spacing w:after="0" w:line="240" w:lineRule="auto"/>
        <w:ind w:right="3802"/>
        <w:textAlignment w:val="baseline"/>
        <w:rPr>
          <w:rFonts w:ascii="Arial" w:eastAsia="Arial Unicode MS" w:hAnsi="Arial" w:cs="Arial"/>
          <w:b/>
          <w:kern w:val="3"/>
          <w:sz w:val="24"/>
          <w:szCs w:val="24"/>
          <w:lang w:eastAsia="ru-RU"/>
        </w:rPr>
      </w:pPr>
      <w:r>
        <w:rPr>
          <w:rFonts w:ascii="Arial" w:eastAsia="Arial Unicode MS" w:hAnsi="Arial" w:cs="Arial"/>
          <w:b/>
          <w:kern w:val="3"/>
          <w:sz w:val="24"/>
          <w:szCs w:val="24"/>
          <w:lang w:eastAsia="ru-RU"/>
        </w:rPr>
        <w:t xml:space="preserve">«О ежегодном отчете главы </w:t>
      </w:r>
      <w:proofErr w:type="spellStart"/>
      <w:r>
        <w:rPr>
          <w:rFonts w:ascii="Arial" w:eastAsia="Arial Unicode MS" w:hAnsi="Arial" w:cs="Arial"/>
          <w:b/>
          <w:kern w:val="3"/>
          <w:sz w:val="24"/>
          <w:szCs w:val="24"/>
          <w:lang w:eastAsia="ru-RU"/>
        </w:rPr>
        <w:t>Клетско-Почтовского</w:t>
      </w:r>
      <w:proofErr w:type="spellEnd"/>
      <w:r>
        <w:rPr>
          <w:rFonts w:ascii="Arial" w:eastAsia="Arial Unicode MS" w:hAnsi="Arial" w:cs="Arial"/>
          <w:b/>
          <w:kern w:val="3"/>
          <w:sz w:val="24"/>
          <w:szCs w:val="24"/>
          <w:lang w:eastAsia="ru-RU"/>
        </w:rPr>
        <w:t xml:space="preserve"> сельского поселения </w:t>
      </w:r>
      <w:proofErr w:type="spellStart"/>
      <w:r>
        <w:rPr>
          <w:rFonts w:ascii="Arial" w:eastAsia="Arial Unicode MS" w:hAnsi="Arial" w:cs="Arial"/>
          <w:b/>
          <w:kern w:val="3"/>
          <w:sz w:val="24"/>
          <w:szCs w:val="24"/>
          <w:lang w:eastAsia="ru-RU"/>
        </w:rPr>
        <w:t>Серафимовичского</w:t>
      </w:r>
      <w:proofErr w:type="spellEnd"/>
      <w:r>
        <w:rPr>
          <w:rFonts w:ascii="Arial" w:eastAsia="Arial Unicode MS" w:hAnsi="Arial" w:cs="Arial"/>
          <w:b/>
          <w:kern w:val="3"/>
          <w:sz w:val="24"/>
          <w:szCs w:val="24"/>
          <w:lang w:eastAsia="ru-RU"/>
        </w:rPr>
        <w:t xml:space="preserve"> муниципального района Волгоградской области о результатах своей деятельности и о результатах деятельности Администрации </w:t>
      </w:r>
      <w:proofErr w:type="spellStart"/>
      <w:r>
        <w:rPr>
          <w:rFonts w:ascii="Arial" w:eastAsia="Arial Unicode MS" w:hAnsi="Arial" w:cs="Arial"/>
          <w:b/>
          <w:kern w:val="3"/>
          <w:sz w:val="24"/>
          <w:szCs w:val="24"/>
          <w:lang w:eastAsia="ru-RU"/>
        </w:rPr>
        <w:t>Клетско-Почтовского</w:t>
      </w:r>
      <w:proofErr w:type="spellEnd"/>
      <w:r>
        <w:rPr>
          <w:rFonts w:ascii="Arial" w:eastAsia="Arial Unicode MS" w:hAnsi="Arial" w:cs="Arial"/>
          <w:b/>
          <w:kern w:val="3"/>
          <w:sz w:val="24"/>
          <w:szCs w:val="24"/>
          <w:lang w:eastAsia="ru-RU"/>
        </w:rPr>
        <w:t xml:space="preserve"> сельского поселения </w:t>
      </w:r>
      <w:proofErr w:type="spellStart"/>
      <w:r>
        <w:rPr>
          <w:rFonts w:ascii="Arial" w:eastAsia="Arial Unicode MS" w:hAnsi="Arial" w:cs="Arial"/>
          <w:b/>
          <w:kern w:val="3"/>
          <w:sz w:val="24"/>
          <w:szCs w:val="24"/>
          <w:lang w:eastAsia="ru-RU"/>
        </w:rPr>
        <w:t>Серафимовичского</w:t>
      </w:r>
      <w:proofErr w:type="spellEnd"/>
      <w:r>
        <w:rPr>
          <w:rFonts w:ascii="Arial" w:eastAsia="Arial Unicode MS" w:hAnsi="Arial" w:cs="Arial"/>
          <w:b/>
          <w:kern w:val="3"/>
          <w:sz w:val="24"/>
          <w:szCs w:val="24"/>
          <w:lang w:eastAsia="ru-RU"/>
        </w:rPr>
        <w:t xml:space="preserve"> муниципального района Волгоградской области за 2021 год»</w:t>
      </w:r>
    </w:p>
    <w:p w:rsidR="00930E79" w:rsidRDefault="00930E79" w:rsidP="00930E79">
      <w:pPr>
        <w:widowControl w:val="0"/>
        <w:suppressAutoHyphens/>
        <w:autoSpaceDN w:val="0"/>
        <w:spacing w:after="0" w:line="240" w:lineRule="auto"/>
        <w:ind w:right="3802"/>
        <w:textAlignment w:val="baseline"/>
        <w:rPr>
          <w:rFonts w:ascii="Arial" w:eastAsia="Arial Unicode MS" w:hAnsi="Arial" w:cs="Arial"/>
          <w:b/>
          <w:kern w:val="3"/>
          <w:sz w:val="24"/>
          <w:szCs w:val="24"/>
          <w:lang w:eastAsia="ru-RU"/>
        </w:rPr>
      </w:pPr>
    </w:p>
    <w:p w:rsidR="00930E79" w:rsidRDefault="00930E79" w:rsidP="00930E79">
      <w:pPr>
        <w:spacing w:after="0" w:line="240" w:lineRule="auto"/>
        <w:ind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В соответствии с пунктом 5.1 статьи 38 Федерального закона от 06 октября 2003 года № 131-ФЗ «Об общих принципах организации местного самоуправления в Российской Федерации», с пунктом 4 статьи 20 Устава </w:t>
      </w:r>
      <w:proofErr w:type="spellStart"/>
      <w:r>
        <w:rPr>
          <w:rFonts w:ascii="Arial" w:eastAsia="Times New Roman" w:hAnsi="Arial" w:cs="Arial"/>
          <w:sz w:val="24"/>
          <w:szCs w:val="24"/>
          <w:lang w:eastAsia="ru-RU"/>
        </w:rPr>
        <w:t>Клетско-Почтовского</w:t>
      </w:r>
      <w:proofErr w:type="spellEnd"/>
      <w:r>
        <w:rPr>
          <w:rFonts w:ascii="Arial" w:eastAsia="Times New Roman" w:hAnsi="Arial" w:cs="Arial"/>
          <w:sz w:val="24"/>
          <w:szCs w:val="24"/>
          <w:lang w:eastAsia="ru-RU"/>
        </w:rPr>
        <w:t xml:space="preserve"> сельского поселения </w:t>
      </w:r>
      <w:proofErr w:type="spellStart"/>
      <w:r>
        <w:rPr>
          <w:rFonts w:ascii="Arial" w:eastAsia="Times New Roman" w:hAnsi="Arial" w:cs="Arial"/>
          <w:sz w:val="24"/>
          <w:szCs w:val="24"/>
          <w:lang w:eastAsia="ru-RU"/>
        </w:rPr>
        <w:t>Серафимовичского</w:t>
      </w:r>
      <w:proofErr w:type="spellEnd"/>
      <w:r>
        <w:rPr>
          <w:rFonts w:ascii="Arial" w:eastAsia="Times New Roman" w:hAnsi="Arial" w:cs="Arial"/>
          <w:sz w:val="24"/>
          <w:szCs w:val="24"/>
          <w:lang w:eastAsia="ru-RU"/>
        </w:rPr>
        <w:t xml:space="preserve"> муниципального района Волгоградской области, принятого Решением </w:t>
      </w:r>
      <w:proofErr w:type="spellStart"/>
      <w:r>
        <w:rPr>
          <w:rFonts w:ascii="Arial" w:eastAsia="Times New Roman" w:hAnsi="Arial" w:cs="Arial"/>
          <w:sz w:val="24"/>
          <w:szCs w:val="24"/>
          <w:lang w:eastAsia="ru-RU"/>
        </w:rPr>
        <w:t>Клетско-Почтовского</w:t>
      </w:r>
      <w:proofErr w:type="spellEnd"/>
      <w:r>
        <w:rPr>
          <w:rFonts w:ascii="Arial" w:eastAsia="Times New Roman" w:hAnsi="Arial" w:cs="Arial"/>
          <w:sz w:val="24"/>
          <w:szCs w:val="24"/>
          <w:lang w:eastAsia="ru-RU"/>
        </w:rPr>
        <w:t xml:space="preserve"> сельского Совета от 05 августа 2014 года № 18, заслушав прилагаемый отчет главы </w:t>
      </w:r>
      <w:proofErr w:type="spellStart"/>
      <w:r>
        <w:rPr>
          <w:rFonts w:ascii="Arial" w:eastAsia="Times New Roman" w:hAnsi="Arial" w:cs="Arial"/>
          <w:sz w:val="24"/>
          <w:szCs w:val="24"/>
          <w:lang w:eastAsia="ru-RU"/>
        </w:rPr>
        <w:t>Клетско-Почтовского</w:t>
      </w:r>
      <w:proofErr w:type="spellEnd"/>
      <w:r>
        <w:rPr>
          <w:rFonts w:ascii="Arial" w:eastAsia="Times New Roman" w:hAnsi="Arial" w:cs="Arial"/>
          <w:sz w:val="24"/>
          <w:szCs w:val="24"/>
          <w:lang w:eastAsia="ru-RU"/>
        </w:rPr>
        <w:t xml:space="preserve"> сельского поселения </w:t>
      </w:r>
      <w:proofErr w:type="spellStart"/>
      <w:r>
        <w:rPr>
          <w:rFonts w:ascii="Arial" w:eastAsia="Times New Roman" w:hAnsi="Arial" w:cs="Arial"/>
          <w:sz w:val="24"/>
          <w:szCs w:val="24"/>
          <w:lang w:eastAsia="ru-RU"/>
        </w:rPr>
        <w:t>Серафимовичского</w:t>
      </w:r>
      <w:proofErr w:type="spellEnd"/>
      <w:r>
        <w:rPr>
          <w:rFonts w:ascii="Arial" w:eastAsia="Times New Roman" w:hAnsi="Arial" w:cs="Arial"/>
          <w:sz w:val="24"/>
          <w:szCs w:val="24"/>
          <w:lang w:eastAsia="ru-RU"/>
        </w:rPr>
        <w:t xml:space="preserve"> муниципального района Волгоградской</w:t>
      </w:r>
      <w:proofErr w:type="gramEnd"/>
      <w:r>
        <w:rPr>
          <w:rFonts w:ascii="Arial" w:eastAsia="Times New Roman" w:hAnsi="Arial" w:cs="Arial"/>
          <w:sz w:val="24"/>
          <w:szCs w:val="24"/>
          <w:lang w:eastAsia="ru-RU"/>
        </w:rPr>
        <w:t xml:space="preserve"> области Володина Виталия Ивановича о результатах деятельности главы </w:t>
      </w:r>
      <w:proofErr w:type="spellStart"/>
      <w:r>
        <w:rPr>
          <w:rFonts w:ascii="Arial" w:eastAsia="Times New Roman" w:hAnsi="Arial" w:cs="Arial"/>
          <w:sz w:val="24"/>
          <w:szCs w:val="24"/>
          <w:lang w:eastAsia="ru-RU"/>
        </w:rPr>
        <w:t>Клетско-Почтовского</w:t>
      </w:r>
      <w:proofErr w:type="spellEnd"/>
      <w:r>
        <w:rPr>
          <w:rFonts w:ascii="Arial" w:eastAsia="Times New Roman" w:hAnsi="Arial" w:cs="Arial"/>
          <w:sz w:val="24"/>
          <w:szCs w:val="24"/>
          <w:lang w:eastAsia="ru-RU"/>
        </w:rPr>
        <w:t xml:space="preserve"> сельского поселения и о результатах деятельности Администрации </w:t>
      </w:r>
      <w:proofErr w:type="spellStart"/>
      <w:r>
        <w:rPr>
          <w:rFonts w:ascii="Arial" w:eastAsia="Times New Roman" w:hAnsi="Arial" w:cs="Arial"/>
          <w:sz w:val="24"/>
          <w:szCs w:val="24"/>
          <w:lang w:eastAsia="ru-RU"/>
        </w:rPr>
        <w:t>Клетско-Почтовского</w:t>
      </w:r>
      <w:proofErr w:type="spellEnd"/>
      <w:r>
        <w:rPr>
          <w:rFonts w:ascii="Arial" w:eastAsia="Times New Roman" w:hAnsi="Arial" w:cs="Arial"/>
          <w:sz w:val="24"/>
          <w:szCs w:val="24"/>
          <w:lang w:eastAsia="ru-RU"/>
        </w:rPr>
        <w:t xml:space="preserve"> сельского поселения за 2021 год, </w:t>
      </w:r>
      <w:proofErr w:type="spellStart"/>
      <w:r>
        <w:rPr>
          <w:rFonts w:ascii="Arial" w:eastAsia="Times New Roman" w:hAnsi="Arial" w:cs="Arial"/>
          <w:sz w:val="24"/>
          <w:szCs w:val="24"/>
          <w:lang w:eastAsia="ru-RU"/>
        </w:rPr>
        <w:t>Клетско-Почтовский</w:t>
      </w:r>
      <w:proofErr w:type="spellEnd"/>
      <w:r>
        <w:rPr>
          <w:rFonts w:ascii="Arial" w:eastAsia="Times New Roman" w:hAnsi="Arial" w:cs="Arial"/>
          <w:sz w:val="24"/>
          <w:szCs w:val="24"/>
          <w:lang w:eastAsia="ru-RU"/>
        </w:rPr>
        <w:t xml:space="preserve"> сельский Совет </w:t>
      </w:r>
      <w:proofErr w:type="spellStart"/>
      <w:r>
        <w:rPr>
          <w:rFonts w:ascii="Arial" w:eastAsia="Times New Roman" w:hAnsi="Arial" w:cs="Arial"/>
          <w:sz w:val="24"/>
          <w:szCs w:val="24"/>
          <w:lang w:eastAsia="ru-RU"/>
        </w:rPr>
        <w:t>Серафимовичского</w:t>
      </w:r>
      <w:proofErr w:type="spellEnd"/>
      <w:r>
        <w:rPr>
          <w:rFonts w:ascii="Arial" w:eastAsia="Times New Roman" w:hAnsi="Arial" w:cs="Arial"/>
          <w:sz w:val="24"/>
          <w:szCs w:val="24"/>
          <w:lang w:eastAsia="ru-RU"/>
        </w:rPr>
        <w:t xml:space="preserve"> муниципального района Волгоградской области</w:t>
      </w:r>
    </w:p>
    <w:p w:rsidR="00930E79" w:rsidRDefault="00930E79" w:rsidP="00930E79">
      <w:pPr>
        <w:spacing w:after="0" w:line="240" w:lineRule="auto"/>
        <w:ind w:firstLine="709"/>
        <w:jc w:val="both"/>
        <w:rPr>
          <w:rFonts w:ascii="Arial" w:eastAsia="Times New Roman" w:hAnsi="Arial" w:cs="Arial"/>
          <w:sz w:val="24"/>
          <w:szCs w:val="24"/>
          <w:lang w:eastAsia="ru-RU"/>
        </w:rPr>
      </w:pPr>
    </w:p>
    <w:p w:rsidR="00930E79" w:rsidRDefault="00930E79" w:rsidP="00930E79">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РЕШИЛ:</w:t>
      </w:r>
    </w:p>
    <w:p w:rsidR="00930E79" w:rsidRDefault="00930E79" w:rsidP="00930E79">
      <w:pPr>
        <w:spacing w:after="0" w:line="240" w:lineRule="auto"/>
        <w:ind w:firstLine="709"/>
        <w:jc w:val="both"/>
        <w:rPr>
          <w:rFonts w:ascii="Arial" w:eastAsia="Times New Roman" w:hAnsi="Arial" w:cs="Arial"/>
          <w:sz w:val="24"/>
          <w:szCs w:val="24"/>
          <w:lang w:eastAsia="ru-RU"/>
        </w:rPr>
      </w:pPr>
    </w:p>
    <w:p w:rsidR="00930E79" w:rsidRDefault="00930E79" w:rsidP="00930E79">
      <w:pPr>
        <w:tabs>
          <w:tab w:val="left" w:pos="993"/>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Признать деятельность главы </w:t>
      </w:r>
      <w:proofErr w:type="spellStart"/>
      <w:r>
        <w:rPr>
          <w:rFonts w:ascii="Arial" w:eastAsia="Times New Roman" w:hAnsi="Arial" w:cs="Arial"/>
          <w:sz w:val="24"/>
          <w:szCs w:val="24"/>
          <w:lang w:eastAsia="ru-RU"/>
        </w:rPr>
        <w:t>Клетско-Почтовского</w:t>
      </w:r>
      <w:proofErr w:type="spellEnd"/>
      <w:r>
        <w:rPr>
          <w:rFonts w:ascii="Arial" w:eastAsia="Times New Roman" w:hAnsi="Arial" w:cs="Arial"/>
          <w:sz w:val="24"/>
          <w:szCs w:val="24"/>
          <w:lang w:eastAsia="ru-RU"/>
        </w:rPr>
        <w:t xml:space="preserve"> сельского поселения </w:t>
      </w:r>
      <w:proofErr w:type="spellStart"/>
      <w:r>
        <w:rPr>
          <w:rFonts w:ascii="Arial" w:eastAsia="Times New Roman" w:hAnsi="Arial" w:cs="Arial"/>
          <w:sz w:val="24"/>
          <w:szCs w:val="24"/>
          <w:lang w:eastAsia="ru-RU"/>
        </w:rPr>
        <w:t>Серафимовичского</w:t>
      </w:r>
      <w:proofErr w:type="spellEnd"/>
      <w:r>
        <w:rPr>
          <w:rFonts w:ascii="Arial" w:eastAsia="Times New Roman" w:hAnsi="Arial" w:cs="Arial"/>
          <w:sz w:val="24"/>
          <w:szCs w:val="24"/>
          <w:lang w:eastAsia="ru-RU"/>
        </w:rPr>
        <w:t xml:space="preserve"> муниципального района Волгоградской области и Администрации </w:t>
      </w:r>
      <w:proofErr w:type="spellStart"/>
      <w:r>
        <w:rPr>
          <w:rFonts w:ascii="Arial" w:eastAsia="Times New Roman" w:hAnsi="Arial" w:cs="Arial"/>
          <w:sz w:val="24"/>
          <w:szCs w:val="24"/>
          <w:lang w:eastAsia="ru-RU"/>
        </w:rPr>
        <w:t>Клетско-Почтовского</w:t>
      </w:r>
      <w:proofErr w:type="spellEnd"/>
      <w:r>
        <w:rPr>
          <w:rFonts w:ascii="Arial" w:eastAsia="Times New Roman" w:hAnsi="Arial" w:cs="Arial"/>
          <w:sz w:val="24"/>
          <w:szCs w:val="24"/>
          <w:lang w:eastAsia="ru-RU"/>
        </w:rPr>
        <w:t xml:space="preserve"> сельского поселения </w:t>
      </w:r>
      <w:proofErr w:type="spellStart"/>
      <w:r>
        <w:rPr>
          <w:rFonts w:ascii="Arial" w:eastAsia="Times New Roman" w:hAnsi="Arial" w:cs="Arial"/>
          <w:sz w:val="24"/>
          <w:szCs w:val="24"/>
          <w:lang w:eastAsia="ru-RU"/>
        </w:rPr>
        <w:t>Серафимовичского</w:t>
      </w:r>
      <w:proofErr w:type="spellEnd"/>
      <w:r>
        <w:rPr>
          <w:rFonts w:ascii="Arial" w:eastAsia="Times New Roman" w:hAnsi="Arial" w:cs="Arial"/>
          <w:sz w:val="24"/>
          <w:szCs w:val="24"/>
          <w:lang w:eastAsia="ru-RU"/>
        </w:rPr>
        <w:t xml:space="preserve"> муниципального района Волгоградской области за 2021 год удовлетворительной.</w:t>
      </w:r>
    </w:p>
    <w:p w:rsidR="00930E79" w:rsidRDefault="00930E79" w:rsidP="00930E79">
      <w:pPr>
        <w:spacing w:after="0" w:line="240" w:lineRule="auto"/>
        <w:ind w:right="-104" w:firstLine="709"/>
        <w:jc w:val="both"/>
        <w:rPr>
          <w:rFonts w:ascii="Arial" w:eastAsia="Times New Roman" w:hAnsi="Arial" w:cs="Arial"/>
          <w:sz w:val="24"/>
          <w:szCs w:val="24"/>
          <w:lang w:eastAsia="ru-RU"/>
        </w:rPr>
      </w:pPr>
    </w:p>
    <w:p w:rsidR="00930E79" w:rsidRDefault="00930E79" w:rsidP="00930E79">
      <w:pPr>
        <w:spacing w:after="0" w:line="240" w:lineRule="auto"/>
        <w:ind w:right="-104" w:firstLine="709"/>
        <w:jc w:val="both"/>
        <w:rPr>
          <w:rFonts w:ascii="Arial" w:eastAsia="Times New Roman" w:hAnsi="Arial" w:cs="Arial"/>
          <w:sz w:val="24"/>
          <w:szCs w:val="24"/>
          <w:lang w:eastAsia="ru-RU"/>
        </w:rPr>
      </w:pPr>
    </w:p>
    <w:p w:rsidR="00930E79" w:rsidRDefault="00930E79" w:rsidP="00930E79">
      <w:pPr>
        <w:spacing w:after="0" w:line="240" w:lineRule="auto"/>
        <w:ind w:right="-104" w:firstLine="709"/>
        <w:jc w:val="both"/>
        <w:rPr>
          <w:rFonts w:ascii="Arial" w:eastAsia="Times New Roman" w:hAnsi="Arial" w:cs="Arial"/>
          <w:sz w:val="24"/>
          <w:szCs w:val="24"/>
          <w:lang w:eastAsia="ru-RU"/>
        </w:rPr>
      </w:pPr>
    </w:p>
    <w:p w:rsidR="00930E79" w:rsidRDefault="00930E79" w:rsidP="00930E79">
      <w:pPr>
        <w:spacing w:after="0" w:line="240" w:lineRule="auto"/>
        <w:ind w:right="-104" w:firstLine="709"/>
        <w:jc w:val="both"/>
        <w:rPr>
          <w:rFonts w:ascii="Arial" w:eastAsia="Times New Roman" w:hAnsi="Arial" w:cs="Arial"/>
          <w:sz w:val="24"/>
          <w:szCs w:val="24"/>
          <w:lang w:eastAsia="ru-RU"/>
        </w:rPr>
      </w:pPr>
    </w:p>
    <w:p w:rsidR="00930E79" w:rsidRDefault="00930E79" w:rsidP="00930E79">
      <w:pPr>
        <w:spacing w:after="0" w:line="240" w:lineRule="auto"/>
        <w:ind w:right="-104"/>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proofErr w:type="spellStart"/>
      <w:r>
        <w:rPr>
          <w:rFonts w:ascii="Arial" w:eastAsia="Times New Roman" w:hAnsi="Arial" w:cs="Arial"/>
          <w:sz w:val="24"/>
          <w:szCs w:val="24"/>
          <w:lang w:eastAsia="ru-RU"/>
        </w:rPr>
        <w:t>Клетско-Почтовского</w:t>
      </w:r>
      <w:proofErr w:type="spellEnd"/>
      <w:r>
        <w:rPr>
          <w:rFonts w:ascii="Arial" w:eastAsia="Times New Roman" w:hAnsi="Arial" w:cs="Arial"/>
          <w:sz w:val="24"/>
          <w:szCs w:val="24"/>
          <w:lang w:eastAsia="ru-RU"/>
        </w:rPr>
        <w:t xml:space="preserve"> </w:t>
      </w:r>
    </w:p>
    <w:p w:rsidR="00930E79" w:rsidRDefault="00930E79" w:rsidP="00930E79">
      <w:pPr>
        <w:spacing w:after="0" w:line="240" w:lineRule="auto"/>
        <w:ind w:right="-104"/>
        <w:rPr>
          <w:rFonts w:ascii="Arial" w:eastAsia="Times New Roman" w:hAnsi="Arial" w:cs="Arial"/>
          <w:sz w:val="24"/>
          <w:szCs w:val="24"/>
          <w:lang w:eastAsia="ru-RU"/>
        </w:rPr>
      </w:pPr>
      <w:r>
        <w:rPr>
          <w:rFonts w:ascii="Arial" w:eastAsia="Times New Roman" w:hAnsi="Arial" w:cs="Arial"/>
          <w:sz w:val="24"/>
          <w:szCs w:val="24"/>
          <w:lang w:eastAsia="ru-RU"/>
        </w:rPr>
        <w:t>сельского поселения                                                  Володин В.И.</w:t>
      </w:r>
    </w:p>
    <w:p w:rsidR="00930E79" w:rsidRDefault="00930E79" w:rsidP="00930E79">
      <w:pPr>
        <w:spacing w:after="0" w:line="240" w:lineRule="auto"/>
        <w:ind w:right="-104"/>
        <w:rPr>
          <w:rFonts w:ascii="Arial" w:eastAsia="Times New Roman" w:hAnsi="Arial" w:cs="Arial"/>
          <w:sz w:val="24"/>
          <w:szCs w:val="24"/>
          <w:lang w:eastAsia="ru-RU"/>
        </w:rPr>
      </w:pPr>
    </w:p>
    <w:p w:rsidR="00930E79" w:rsidRDefault="00930E79" w:rsidP="00930E79">
      <w:pPr>
        <w:spacing w:after="0" w:line="240" w:lineRule="auto"/>
        <w:ind w:right="-104"/>
        <w:rPr>
          <w:rFonts w:ascii="Arial" w:eastAsia="Times New Roman" w:hAnsi="Arial" w:cs="Arial"/>
          <w:sz w:val="24"/>
          <w:szCs w:val="24"/>
          <w:lang w:eastAsia="ru-RU"/>
        </w:rPr>
      </w:pPr>
    </w:p>
    <w:p w:rsidR="00930E79" w:rsidRDefault="00930E79" w:rsidP="00930E79">
      <w:pPr>
        <w:spacing w:after="0" w:line="240" w:lineRule="auto"/>
        <w:ind w:right="-104"/>
        <w:rPr>
          <w:rFonts w:ascii="Arial" w:eastAsia="Times New Roman" w:hAnsi="Arial" w:cs="Arial"/>
          <w:sz w:val="24"/>
          <w:szCs w:val="24"/>
          <w:lang w:eastAsia="ru-RU"/>
        </w:rPr>
      </w:pPr>
    </w:p>
    <w:p w:rsidR="00930E79" w:rsidRDefault="00930E79" w:rsidP="00930E79">
      <w:pPr>
        <w:spacing w:after="0" w:line="240" w:lineRule="auto"/>
        <w:ind w:right="-104"/>
        <w:rPr>
          <w:rFonts w:ascii="Arial" w:eastAsia="Times New Roman" w:hAnsi="Arial" w:cs="Arial"/>
          <w:sz w:val="24"/>
          <w:szCs w:val="24"/>
          <w:lang w:eastAsia="ru-RU"/>
        </w:rPr>
      </w:pPr>
    </w:p>
    <w:p w:rsidR="00930E79" w:rsidRDefault="00930E79" w:rsidP="00930E79">
      <w:pPr>
        <w:spacing w:after="0" w:line="240" w:lineRule="auto"/>
        <w:jc w:val="both"/>
        <w:rPr>
          <w:rFonts w:ascii="Arial" w:eastAsia="Times New Roman" w:hAnsi="Arial" w:cs="Arial"/>
          <w:b/>
          <w:sz w:val="24"/>
          <w:szCs w:val="24"/>
          <w:lang w:eastAsia="ru-RU"/>
        </w:rPr>
      </w:pPr>
    </w:p>
    <w:p w:rsidR="00930E79" w:rsidRDefault="00930E79" w:rsidP="00930E79">
      <w:pPr>
        <w:spacing w:after="0" w:line="240" w:lineRule="auto"/>
        <w:jc w:val="both"/>
        <w:rPr>
          <w:rFonts w:ascii="Arial" w:eastAsia="Times New Roman" w:hAnsi="Arial" w:cs="Arial"/>
          <w:b/>
          <w:sz w:val="24"/>
          <w:szCs w:val="24"/>
          <w:lang w:eastAsia="ru-RU"/>
        </w:rPr>
      </w:pPr>
    </w:p>
    <w:p w:rsidR="00930E79" w:rsidRDefault="00930E79" w:rsidP="00930E79">
      <w:pPr>
        <w:spacing w:after="0" w:line="240" w:lineRule="auto"/>
        <w:jc w:val="both"/>
        <w:rPr>
          <w:rFonts w:ascii="Arial" w:eastAsia="Times New Roman" w:hAnsi="Arial" w:cs="Arial"/>
          <w:b/>
          <w:sz w:val="24"/>
          <w:szCs w:val="24"/>
          <w:lang w:eastAsia="ru-RU"/>
        </w:rPr>
      </w:pPr>
    </w:p>
    <w:p w:rsidR="00930E79" w:rsidRDefault="00930E79" w:rsidP="00930E79">
      <w:pPr>
        <w:spacing w:after="0"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           Уважаемые жители </w:t>
      </w:r>
      <w:proofErr w:type="spellStart"/>
      <w:r>
        <w:rPr>
          <w:rFonts w:ascii="Arial" w:eastAsia="Times New Roman" w:hAnsi="Arial" w:cs="Arial"/>
          <w:b/>
          <w:sz w:val="24"/>
          <w:szCs w:val="24"/>
          <w:lang w:eastAsia="ru-RU"/>
        </w:rPr>
        <w:t>Клетско-Почтовского</w:t>
      </w:r>
      <w:proofErr w:type="spellEnd"/>
      <w:r>
        <w:rPr>
          <w:rFonts w:ascii="Arial" w:eastAsia="Times New Roman" w:hAnsi="Arial" w:cs="Arial"/>
          <w:b/>
          <w:sz w:val="24"/>
          <w:szCs w:val="24"/>
          <w:lang w:eastAsia="ru-RU"/>
        </w:rPr>
        <w:t xml:space="preserve"> сельского поселения!</w:t>
      </w:r>
    </w:p>
    <w:p w:rsidR="00930E79" w:rsidRDefault="00930E79" w:rsidP="00930E79">
      <w:pPr>
        <w:spacing w:after="0" w:line="240" w:lineRule="auto"/>
        <w:jc w:val="both"/>
        <w:rPr>
          <w:rFonts w:ascii="Arial" w:eastAsia="Times New Roman" w:hAnsi="Arial" w:cs="Arial"/>
          <w:sz w:val="24"/>
          <w:szCs w:val="24"/>
          <w:lang w:eastAsia="ru-RU"/>
        </w:rPr>
      </w:pPr>
    </w:p>
    <w:p w:rsidR="00930E79" w:rsidRDefault="00930E79" w:rsidP="00930E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 xml:space="preserve">В соответствии с Уставом </w:t>
      </w:r>
      <w:proofErr w:type="spellStart"/>
      <w:r>
        <w:rPr>
          <w:rFonts w:ascii="Arial" w:eastAsia="Times New Roman" w:hAnsi="Arial" w:cs="Arial"/>
          <w:sz w:val="24"/>
          <w:szCs w:val="24"/>
          <w:lang w:eastAsia="ru-RU"/>
        </w:rPr>
        <w:t>Клетско-Почтовского</w:t>
      </w:r>
      <w:proofErr w:type="spellEnd"/>
      <w:r>
        <w:rPr>
          <w:rFonts w:ascii="Arial" w:eastAsia="Times New Roman" w:hAnsi="Arial" w:cs="Arial"/>
          <w:sz w:val="24"/>
          <w:szCs w:val="24"/>
          <w:lang w:eastAsia="ru-RU"/>
        </w:rPr>
        <w:t xml:space="preserve"> сельского поселения Глава поселения должен раз в год отчитываться перед населением о результатах своей деятельности и деятельности администрации сельского поселения. Работа администрации сельского поселения – это исполнение полномочий, предусмотренных Федеральным законодательством по обеспечению деятельности местного самоуправления: это исполнение бюджета поселения, социальная защита малоимущих граждан, организация мероприятий по благоустройству и озеленению территории, освещение улиц, обеспечение мер пожарной безопасности, организация в границах поселения электро-тепло-газоснабжения. Эти полномочия осуществляются путем организации повседневной работы администрации поселения, осуществления личного приема граждан Главой поселения и специалистами, рассмотрение письменных и устных обращений граждан. Отчет о результатах моей деятельности и о деятельности администрации </w:t>
      </w:r>
      <w:proofErr w:type="spellStart"/>
      <w:r>
        <w:rPr>
          <w:rFonts w:ascii="Arial" w:eastAsia="Times New Roman" w:hAnsi="Arial" w:cs="Arial"/>
          <w:sz w:val="24"/>
          <w:szCs w:val="24"/>
          <w:lang w:eastAsia="ru-RU"/>
        </w:rPr>
        <w:t>Клетско-Почтовского</w:t>
      </w:r>
      <w:proofErr w:type="spellEnd"/>
      <w:r>
        <w:rPr>
          <w:rFonts w:ascii="Arial" w:eastAsia="Times New Roman" w:hAnsi="Arial" w:cs="Arial"/>
          <w:sz w:val="24"/>
          <w:szCs w:val="24"/>
          <w:lang w:eastAsia="ru-RU"/>
        </w:rPr>
        <w:t xml:space="preserve"> сельского поселения – это не только исполнение требований законодательства, но и</w:t>
      </w:r>
      <w:bookmarkStart w:id="0" w:name="_GoBack"/>
      <w:bookmarkEnd w:id="0"/>
      <w:r>
        <w:rPr>
          <w:rFonts w:ascii="Arial" w:eastAsia="Times New Roman" w:hAnsi="Arial" w:cs="Arial"/>
          <w:sz w:val="24"/>
          <w:szCs w:val="24"/>
          <w:lang w:eastAsia="ru-RU"/>
        </w:rPr>
        <w:t xml:space="preserve"> возможность еще раз проанализировать ситуацию в поселении, убедиться в правильности выбранной социально- экономической политики, возможность определить дальнейшие шаги развития поселения. Сегодня я доложу о том, что нам удалось сделать в 2021 году и о наших задачах на 2022 год.</w:t>
      </w:r>
    </w:p>
    <w:p w:rsidR="00930E79" w:rsidRDefault="00930E79" w:rsidP="00930E79">
      <w:pPr>
        <w:spacing w:after="0" w:line="240" w:lineRule="auto"/>
        <w:ind w:firstLine="567"/>
        <w:jc w:val="both"/>
        <w:rPr>
          <w:rFonts w:ascii="Arial" w:eastAsia="Times New Roman" w:hAnsi="Arial" w:cs="Arial"/>
          <w:spacing w:val="7"/>
          <w:sz w:val="24"/>
          <w:szCs w:val="24"/>
          <w:u w:val="single"/>
          <w:shd w:val="clear" w:color="auto" w:fill="FFFFFF"/>
          <w:lang w:eastAsia="ru-RU"/>
        </w:rPr>
      </w:pPr>
      <w:r>
        <w:rPr>
          <w:rFonts w:ascii="Arial" w:eastAsia="Times New Roman" w:hAnsi="Arial" w:cs="Arial"/>
          <w:sz w:val="24"/>
          <w:szCs w:val="24"/>
          <w:lang w:eastAsia="ru-RU"/>
        </w:rPr>
        <w:t xml:space="preserve">   В состав  </w:t>
      </w:r>
      <w:proofErr w:type="spellStart"/>
      <w:r>
        <w:rPr>
          <w:rFonts w:ascii="Arial" w:eastAsia="Times New Roman" w:hAnsi="Arial" w:cs="Arial"/>
          <w:sz w:val="24"/>
          <w:szCs w:val="24"/>
          <w:lang w:eastAsia="ru-RU"/>
        </w:rPr>
        <w:t>Клетско-Почтовского</w:t>
      </w:r>
      <w:proofErr w:type="spellEnd"/>
      <w:r>
        <w:rPr>
          <w:rFonts w:ascii="Arial" w:eastAsia="Times New Roman" w:hAnsi="Arial" w:cs="Arial"/>
          <w:sz w:val="24"/>
          <w:szCs w:val="24"/>
          <w:lang w:eastAsia="ru-RU"/>
        </w:rPr>
        <w:t xml:space="preserve"> сельского поселения входят 11 хуторов. </w:t>
      </w:r>
      <w:r>
        <w:rPr>
          <w:rFonts w:ascii="Arial" w:eastAsia="Times New Roman" w:hAnsi="Arial" w:cs="Arial"/>
          <w:spacing w:val="7"/>
          <w:sz w:val="24"/>
          <w:szCs w:val="24"/>
          <w:u w:val="single"/>
          <w:shd w:val="clear" w:color="auto" w:fill="FFFFFF"/>
          <w:lang w:eastAsia="ru-RU"/>
        </w:rPr>
        <w:t>По данным на  01.01. 2022 года:</w:t>
      </w:r>
    </w:p>
    <w:p w:rsidR="00930E79" w:rsidRDefault="00930E79" w:rsidP="00930E79">
      <w:pPr>
        <w:spacing w:after="0" w:line="240" w:lineRule="auto"/>
        <w:ind w:firstLine="567"/>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Всего населения: 1137 человек.</w:t>
      </w:r>
    </w:p>
    <w:p w:rsidR="00930E79" w:rsidRDefault="00930E79" w:rsidP="00930E79">
      <w:pPr>
        <w:spacing w:after="0" w:line="240" w:lineRule="auto"/>
        <w:ind w:firstLine="567"/>
        <w:jc w:val="both"/>
        <w:rPr>
          <w:rFonts w:ascii="Arial" w:eastAsia="Times New Roman" w:hAnsi="Arial" w:cs="Arial"/>
          <w:spacing w:val="7"/>
          <w:sz w:val="24"/>
          <w:szCs w:val="24"/>
          <w:shd w:val="clear" w:color="auto" w:fill="FFFFFF"/>
          <w:lang w:eastAsia="ru-RU"/>
        </w:rPr>
      </w:pPr>
    </w:p>
    <w:tbl>
      <w:tblPr>
        <w:tblW w:w="936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553"/>
        <w:gridCol w:w="2836"/>
        <w:gridCol w:w="3262"/>
      </w:tblGrid>
      <w:tr w:rsidR="00930E79" w:rsidTr="00930E79">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 xml:space="preserve">№ </w:t>
            </w:r>
            <w:proofErr w:type="gramStart"/>
            <w:r>
              <w:rPr>
                <w:rFonts w:ascii="Arial" w:eastAsia="Times New Roman" w:hAnsi="Arial" w:cs="Arial"/>
                <w:spacing w:val="7"/>
                <w:sz w:val="24"/>
                <w:szCs w:val="24"/>
                <w:shd w:val="clear" w:color="auto" w:fill="FFFFFF"/>
                <w:lang w:eastAsia="ru-RU"/>
              </w:rPr>
              <w:t>п</w:t>
            </w:r>
            <w:proofErr w:type="gramEnd"/>
            <w:r>
              <w:rPr>
                <w:rFonts w:ascii="Arial" w:eastAsia="Times New Roman" w:hAnsi="Arial" w:cs="Arial"/>
                <w:spacing w:val="7"/>
                <w:sz w:val="24"/>
                <w:szCs w:val="24"/>
                <w:shd w:val="clear" w:color="auto" w:fill="FFFFFF"/>
                <w:lang w:eastAsia="ru-RU"/>
              </w:rPr>
              <w:t>/п</w:t>
            </w:r>
          </w:p>
        </w:tc>
        <w:tc>
          <w:tcPr>
            <w:tcW w:w="2552" w:type="dxa"/>
            <w:vMerge w:val="restart"/>
            <w:tcBorders>
              <w:top w:val="single" w:sz="4" w:space="0" w:color="000000"/>
              <w:left w:val="single" w:sz="4" w:space="0" w:color="000000"/>
              <w:bottom w:val="single" w:sz="4" w:space="0" w:color="000000"/>
              <w:right w:val="single" w:sz="4" w:space="0" w:color="000000"/>
            </w:tcBorders>
            <w:vAlign w:val="center"/>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Населенный пункт</w:t>
            </w:r>
          </w:p>
        </w:tc>
        <w:tc>
          <w:tcPr>
            <w:tcW w:w="6096" w:type="dxa"/>
            <w:gridSpan w:val="2"/>
            <w:tcBorders>
              <w:top w:val="single" w:sz="4" w:space="0" w:color="000000"/>
              <w:left w:val="single" w:sz="4" w:space="0" w:color="000000"/>
              <w:bottom w:val="single" w:sz="4" w:space="0" w:color="000000"/>
              <w:right w:val="single" w:sz="4" w:space="0" w:color="000000"/>
            </w:tcBorders>
            <w:vAlign w:val="center"/>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Проживает жителей</w:t>
            </w:r>
          </w:p>
        </w:tc>
      </w:tr>
      <w:tr w:rsidR="00930E79" w:rsidTr="00930E79">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30E79" w:rsidRDefault="00930E79">
            <w:pPr>
              <w:spacing w:after="0" w:line="240" w:lineRule="auto"/>
              <w:rPr>
                <w:rFonts w:ascii="Arial" w:eastAsia="Times New Roman" w:hAnsi="Arial" w:cs="Arial"/>
                <w:spacing w:val="7"/>
                <w:sz w:val="24"/>
                <w:szCs w:val="24"/>
                <w:shd w:val="clear" w:color="auto" w:fill="FFFFFF"/>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930E79" w:rsidRDefault="00930E79">
            <w:pPr>
              <w:spacing w:after="0" w:line="240" w:lineRule="auto"/>
              <w:rPr>
                <w:rFonts w:ascii="Arial" w:eastAsia="Times New Roman" w:hAnsi="Arial" w:cs="Arial"/>
                <w:spacing w:val="7"/>
                <w:sz w:val="24"/>
                <w:szCs w:val="24"/>
                <w:shd w:val="clear" w:color="auto" w:fill="FFFFFF"/>
                <w:lang w:eastAsia="ru-RU"/>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Всего</w:t>
            </w:r>
          </w:p>
        </w:tc>
        <w:tc>
          <w:tcPr>
            <w:tcW w:w="3261" w:type="dxa"/>
            <w:tcBorders>
              <w:top w:val="single" w:sz="4" w:space="0" w:color="000000"/>
              <w:left w:val="single" w:sz="4" w:space="0" w:color="000000"/>
              <w:bottom w:val="single" w:sz="4" w:space="0" w:color="000000"/>
              <w:right w:val="single" w:sz="4" w:space="0" w:color="000000"/>
            </w:tcBorders>
            <w:vAlign w:val="center"/>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зарегистрированные</w:t>
            </w:r>
          </w:p>
        </w:tc>
      </w:tr>
      <w:tr w:rsidR="00930E79" w:rsidTr="00930E79">
        <w:tc>
          <w:tcPr>
            <w:tcW w:w="709"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1</w:t>
            </w:r>
          </w:p>
        </w:tc>
        <w:tc>
          <w:tcPr>
            <w:tcW w:w="2552"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proofErr w:type="spellStart"/>
            <w:r>
              <w:rPr>
                <w:rFonts w:ascii="Arial" w:eastAsia="Times New Roman" w:hAnsi="Arial" w:cs="Arial"/>
                <w:spacing w:val="7"/>
                <w:sz w:val="24"/>
                <w:szCs w:val="24"/>
                <w:shd w:val="clear" w:color="auto" w:fill="FFFFFF"/>
                <w:lang w:eastAsia="ru-RU"/>
              </w:rPr>
              <w:t>х</w:t>
            </w:r>
            <w:proofErr w:type="gramStart"/>
            <w:r>
              <w:rPr>
                <w:rFonts w:ascii="Arial" w:eastAsia="Times New Roman" w:hAnsi="Arial" w:cs="Arial"/>
                <w:spacing w:val="7"/>
                <w:sz w:val="24"/>
                <w:szCs w:val="24"/>
                <w:shd w:val="clear" w:color="auto" w:fill="FFFFFF"/>
                <w:lang w:eastAsia="ru-RU"/>
              </w:rPr>
              <w:t>.К</w:t>
            </w:r>
            <w:proofErr w:type="gramEnd"/>
            <w:r>
              <w:rPr>
                <w:rFonts w:ascii="Arial" w:eastAsia="Times New Roman" w:hAnsi="Arial" w:cs="Arial"/>
                <w:spacing w:val="7"/>
                <w:sz w:val="24"/>
                <w:szCs w:val="24"/>
                <w:shd w:val="clear" w:color="auto" w:fill="FFFFFF"/>
                <w:lang w:eastAsia="ru-RU"/>
              </w:rPr>
              <w:t>летско-Почтовский</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934</w:t>
            </w:r>
          </w:p>
        </w:tc>
        <w:tc>
          <w:tcPr>
            <w:tcW w:w="3261"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934</w:t>
            </w:r>
          </w:p>
        </w:tc>
      </w:tr>
      <w:tr w:rsidR="00930E79" w:rsidTr="00930E79">
        <w:tc>
          <w:tcPr>
            <w:tcW w:w="709"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2</w:t>
            </w:r>
          </w:p>
        </w:tc>
        <w:tc>
          <w:tcPr>
            <w:tcW w:w="2552"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proofErr w:type="spellStart"/>
            <w:r>
              <w:rPr>
                <w:rFonts w:ascii="Arial" w:eastAsia="Times New Roman" w:hAnsi="Arial" w:cs="Arial"/>
                <w:spacing w:val="7"/>
                <w:sz w:val="24"/>
                <w:szCs w:val="24"/>
                <w:shd w:val="clear" w:color="auto" w:fill="FFFFFF"/>
                <w:lang w:eastAsia="ru-RU"/>
              </w:rPr>
              <w:t>х</w:t>
            </w:r>
            <w:proofErr w:type="gramStart"/>
            <w:r>
              <w:rPr>
                <w:rFonts w:ascii="Arial" w:eastAsia="Times New Roman" w:hAnsi="Arial" w:cs="Arial"/>
                <w:spacing w:val="7"/>
                <w:sz w:val="24"/>
                <w:szCs w:val="24"/>
                <w:shd w:val="clear" w:color="auto" w:fill="FFFFFF"/>
                <w:lang w:eastAsia="ru-RU"/>
              </w:rPr>
              <w:t>.Е</w:t>
            </w:r>
            <w:proofErr w:type="gramEnd"/>
            <w:r>
              <w:rPr>
                <w:rFonts w:ascii="Arial" w:eastAsia="Times New Roman" w:hAnsi="Arial" w:cs="Arial"/>
                <w:spacing w:val="7"/>
                <w:sz w:val="24"/>
                <w:szCs w:val="24"/>
                <w:shd w:val="clear" w:color="auto" w:fill="FFFFFF"/>
                <w:lang w:eastAsia="ru-RU"/>
              </w:rPr>
              <w:t>ндовский</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129</w:t>
            </w:r>
          </w:p>
        </w:tc>
        <w:tc>
          <w:tcPr>
            <w:tcW w:w="3261"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129</w:t>
            </w:r>
          </w:p>
        </w:tc>
      </w:tr>
      <w:tr w:rsidR="00930E79" w:rsidTr="00930E79">
        <w:tc>
          <w:tcPr>
            <w:tcW w:w="709"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3</w:t>
            </w:r>
          </w:p>
        </w:tc>
        <w:tc>
          <w:tcPr>
            <w:tcW w:w="2552"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proofErr w:type="spellStart"/>
            <w:r>
              <w:rPr>
                <w:rFonts w:ascii="Arial" w:eastAsia="Times New Roman" w:hAnsi="Arial" w:cs="Arial"/>
                <w:spacing w:val="7"/>
                <w:sz w:val="24"/>
                <w:szCs w:val="24"/>
                <w:shd w:val="clear" w:color="auto" w:fill="FFFFFF"/>
                <w:lang w:eastAsia="ru-RU"/>
              </w:rPr>
              <w:t>х</w:t>
            </w:r>
            <w:proofErr w:type="gramStart"/>
            <w:r>
              <w:rPr>
                <w:rFonts w:ascii="Arial" w:eastAsia="Times New Roman" w:hAnsi="Arial" w:cs="Arial"/>
                <w:spacing w:val="7"/>
                <w:sz w:val="24"/>
                <w:szCs w:val="24"/>
                <w:shd w:val="clear" w:color="auto" w:fill="FFFFFF"/>
                <w:lang w:eastAsia="ru-RU"/>
              </w:rPr>
              <w:t>.П</w:t>
            </w:r>
            <w:proofErr w:type="gramEnd"/>
            <w:r>
              <w:rPr>
                <w:rFonts w:ascii="Arial" w:eastAsia="Times New Roman" w:hAnsi="Arial" w:cs="Arial"/>
                <w:spacing w:val="7"/>
                <w:sz w:val="24"/>
                <w:szCs w:val="24"/>
                <w:shd w:val="clear" w:color="auto" w:fill="FFFFFF"/>
                <w:lang w:eastAsia="ru-RU"/>
              </w:rPr>
              <w:t>одпешинский</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18</w:t>
            </w:r>
          </w:p>
        </w:tc>
        <w:tc>
          <w:tcPr>
            <w:tcW w:w="3261"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18</w:t>
            </w:r>
          </w:p>
        </w:tc>
      </w:tr>
      <w:tr w:rsidR="00930E79" w:rsidTr="00930E79">
        <w:tc>
          <w:tcPr>
            <w:tcW w:w="709"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4</w:t>
            </w:r>
          </w:p>
        </w:tc>
        <w:tc>
          <w:tcPr>
            <w:tcW w:w="2552"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proofErr w:type="spellStart"/>
            <w:r>
              <w:rPr>
                <w:rFonts w:ascii="Arial" w:eastAsia="Times New Roman" w:hAnsi="Arial" w:cs="Arial"/>
                <w:spacing w:val="7"/>
                <w:sz w:val="24"/>
                <w:szCs w:val="24"/>
                <w:shd w:val="clear" w:color="auto" w:fill="FFFFFF"/>
                <w:lang w:eastAsia="ru-RU"/>
              </w:rPr>
              <w:t>х</w:t>
            </w:r>
            <w:proofErr w:type="gramStart"/>
            <w:r>
              <w:rPr>
                <w:rFonts w:ascii="Arial" w:eastAsia="Times New Roman" w:hAnsi="Arial" w:cs="Arial"/>
                <w:spacing w:val="7"/>
                <w:sz w:val="24"/>
                <w:szCs w:val="24"/>
                <w:shd w:val="clear" w:color="auto" w:fill="FFFFFF"/>
                <w:lang w:eastAsia="ru-RU"/>
              </w:rPr>
              <w:t>.Л</w:t>
            </w:r>
            <w:proofErr w:type="gramEnd"/>
            <w:r>
              <w:rPr>
                <w:rFonts w:ascii="Arial" w:eastAsia="Times New Roman" w:hAnsi="Arial" w:cs="Arial"/>
                <w:spacing w:val="7"/>
                <w:sz w:val="24"/>
                <w:szCs w:val="24"/>
                <w:shd w:val="clear" w:color="auto" w:fill="FFFFFF"/>
                <w:lang w:eastAsia="ru-RU"/>
              </w:rPr>
              <w:t>астушинский</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18</w:t>
            </w:r>
          </w:p>
        </w:tc>
        <w:tc>
          <w:tcPr>
            <w:tcW w:w="3261"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18</w:t>
            </w:r>
          </w:p>
        </w:tc>
      </w:tr>
      <w:tr w:rsidR="00930E79" w:rsidTr="00930E79">
        <w:tc>
          <w:tcPr>
            <w:tcW w:w="709"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5</w:t>
            </w:r>
          </w:p>
        </w:tc>
        <w:tc>
          <w:tcPr>
            <w:tcW w:w="2552"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proofErr w:type="spellStart"/>
            <w:r>
              <w:rPr>
                <w:rFonts w:ascii="Arial" w:eastAsia="Times New Roman" w:hAnsi="Arial" w:cs="Arial"/>
                <w:spacing w:val="7"/>
                <w:sz w:val="24"/>
                <w:szCs w:val="24"/>
                <w:shd w:val="clear" w:color="auto" w:fill="FFFFFF"/>
                <w:lang w:eastAsia="ru-RU"/>
              </w:rPr>
              <w:t>х</w:t>
            </w:r>
            <w:proofErr w:type="gramStart"/>
            <w:r>
              <w:rPr>
                <w:rFonts w:ascii="Arial" w:eastAsia="Times New Roman" w:hAnsi="Arial" w:cs="Arial"/>
                <w:spacing w:val="7"/>
                <w:sz w:val="24"/>
                <w:szCs w:val="24"/>
                <w:shd w:val="clear" w:color="auto" w:fill="FFFFFF"/>
                <w:lang w:eastAsia="ru-RU"/>
              </w:rPr>
              <w:t>.Г</w:t>
            </w:r>
            <w:proofErr w:type="gramEnd"/>
            <w:r>
              <w:rPr>
                <w:rFonts w:ascii="Arial" w:eastAsia="Times New Roman" w:hAnsi="Arial" w:cs="Arial"/>
                <w:spacing w:val="7"/>
                <w:sz w:val="24"/>
                <w:szCs w:val="24"/>
                <w:shd w:val="clear" w:color="auto" w:fill="FFFFFF"/>
                <w:lang w:eastAsia="ru-RU"/>
              </w:rPr>
              <w:t>лубоковский</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0</w:t>
            </w:r>
          </w:p>
        </w:tc>
        <w:tc>
          <w:tcPr>
            <w:tcW w:w="3261"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0</w:t>
            </w:r>
          </w:p>
        </w:tc>
      </w:tr>
      <w:tr w:rsidR="00930E79" w:rsidTr="00930E79">
        <w:tc>
          <w:tcPr>
            <w:tcW w:w="709"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6</w:t>
            </w:r>
          </w:p>
        </w:tc>
        <w:tc>
          <w:tcPr>
            <w:tcW w:w="2552"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proofErr w:type="spellStart"/>
            <w:r>
              <w:rPr>
                <w:rFonts w:ascii="Arial" w:eastAsia="Times New Roman" w:hAnsi="Arial" w:cs="Arial"/>
                <w:spacing w:val="7"/>
                <w:sz w:val="24"/>
                <w:szCs w:val="24"/>
                <w:shd w:val="clear" w:color="auto" w:fill="FFFFFF"/>
                <w:lang w:eastAsia="ru-RU"/>
              </w:rPr>
              <w:t>х</w:t>
            </w:r>
            <w:proofErr w:type="gramStart"/>
            <w:r>
              <w:rPr>
                <w:rFonts w:ascii="Arial" w:eastAsia="Times New Roman" w:hAnsi="Arial" w:cs="Arial"/>
                <w:spacing w:val="7"/>
                <w:sz w:val="24"/>
                <w:szCs w:val="24"/>
                <w:shd w:val="clear" w:color="auto" w:fill="FFFFFF"/>
                <w:lang w:eastAsia="ru-RU"/>
              </w:rPr>
              <w:t>.К</w:t>
            </w:r>
            <w:proofErr w:type="gramEnd"/>
            <w:r>
              <w:rPr>
                <w:rFonts w:ascii="Arial" w:eastAsia="Times New Roman" w:hAnsi="Arial" w:cs="Arial"/>
                <w:spacing w:val="7"/>
                <w:sz w:val="24"/>
                <w:szCs w:val="24"/>
                <w:shd w:val="clear" w:color="auto" w:fill="FFFFFF"/>
                <w:lang w:eastAsia="ru-RU"/>
              </w:rPr>
              <w:t>расноярский</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1</w:t>
            </w:r>
          </w:p>
        </w:tc>
        <w:tc>
          <w:tcPr>
            <w:tcW w:w="3261"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1</w:t>
            </w:r>
          </w:p>
        </w:tc>
      </w:tr>
      <w:tr w:rsidR="00930E79" w:rsidTr="00930E79">
        <w:tc>
          <w:tcPr>
            <w:tcW w:w="709"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7</w:t>
            </w:r>
          </w:p>
        </w:tc>
        <w:tc>
          <w:tcPr>
            <w:tcW w:w="2552"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proofErr w:type="spellStart"/>
            <w:r>
              <w:rPr>
                <w:rFonts w:ascii="Arial" w:eastAsia="Times New Roman" w:hAnsi="Arial" w:cs="Arial"/>
                <w:spacing w:val="7"/>
                <w:sz w:val="24"/>
                <w:szCs w:val="24"/>
                <w:shd w:val="clear" w:color="auto" w:fill="FFFFFF"/>
                <w:lang w:eastAsia="ru-RU"/>
              </w:rPr>
              <w:t>х</w:t>
            </w:r>
            <w:proofErr w:type="gramStart"/>
            <w:r>
              <w:rPr>
                <w:rFonts w:ascii="Arial" w:eastAsia="Times New Roman" w:hAnsi="Arial" w:cs="Arial"/>
                <w:spacing w:val="7"/>
                <w:sz w:val="24"/>
                <w:szCs w:val="24"/>
                <w:shd w:val="clear" w:color="auto" w:fill="FFFFFF"/>
                <w:lang w:eastAsia="ru-RU"/>
              </w:rPr>
              <w:t>.К</w:t>
            </w:r>
            <w:proofErr w:type="gramEnd"/>
            <w:r>
              <w:rPr>
                <w:rFonts w:ascii="Arial" w:eastAsia="Times New Roman" w:hAnsi="Arial" w:cs="Arial"/>
                <w:spacing w:val="7"/>
                <w:sz w:val="24"/>
                <w:szCs w:val="24"/>
                <w:shd w:val="clear" w:color="auto" w:fill="FFFFFF"/>
                <w:lang w:eastAsia="ru-RU"/>
              </w:rPr>
              <w:t>озиновский</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20</w:t>
            </w:r>
          </w:p>
        </w:tc>
        <w:tc>
          <w:tcPr>
            <w:tcW w:w="3261"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20</w:t>
            </w:r>
          </w:p>
        </w:tc>
      </w:tr>
      <w:tr w:rsidR="00930E79" w:rsidTr="00930E79">
        <w:tc>
          <w:tcPr>
            <w:tcW w:w="709"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8</w:t>
            </w:r>
          </w:p>
        </w:tc>
        <w:tc>
          <w:tcPr>
            <w:tcW w:w="2552"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proofErr w:type="spellStart"/>
            <w:r>
              <w:rPr>
                <w:rFonts w:ascii="Arial" w:eastAsia="Times New Roman" w:hAnsi="Arial" w:cs="Arial"/>
                <w:spacing w:val="7"/>
                <w:sz w:val="24"/>
                <w:szCs w:val="24"/>
                <w:shd w:val="clear" w:color="auto" w:fill="FFFFFF"/>
                <w:lang w:eastAsia="ru-RU"/>
              </w:rPr>
              <w:t>х</w:t>
            </w:r>
            <w:proofErr w:type="gramStart"/>
            <w:r>
              <w:rPr>
                <w:rFonts w:ascii="Arial" w:eastAsia="Times New Roman" w:hAnsi="Arial" w:cs="Arial"/>
                <w:spacing w:val="7"/>
                <w:sz w:val="24"/>
                <w:szCs w:val="24"/>
                <w:shd w:val="clear" w:color="auto" w:fill="FFFFFF"/>
                <w:lang w:eastAsia="ru-RU"/>
              </w:rPr>
              <w:t>.Ч</w:t>
            </w:r>
            <w:proofErr w:type="gramEnd"/>
            <w:r>
              <w:rPr>
                <w:rFonts w:ascii="Arial" w:eastAsia="Times New Roman" w:hAnsi="Arial" w:cs="Arial"/>
                <w:spacing w:val="7"/>
                <w:sz w:val="24"/>
                <w:szCs w:val="24"/>
                <w:shd w:val="clear" w:color="auto" w:fill="FFFFFF"/>
                <w:lang w:eastAsia="ru-RU"/>
              </w:rPr>
              <w:t>ернополянский</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17</w:t>
            </w:r>
          </w:p>
        </w:tc>
        <w:tc>
          <w:tcPr>
            <w:tcW w:w="3261"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17</w:t>
            </w:r>
          </w:p>
        </w:tc>
      </w:tr>
      <w:tr w:rsidR="00930E79" w:rsidTr="00930E79">
        <w:tc>
          <w:tcPr>
            <w:tcW w:w="709"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9</w:t>
            </w:r>
          </w:p>
        </w:tc>
        <w:tc>
          <w:tcPr>
            <w:tcW w:w="2552"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proofErr w:type="spellStart"/>
            <w:r>
              <w:rPr>
                <w:rFonts w:ascii="Arial" w:eastAsia="Times New Roman" w:hAnsi="Arial" w:cs="Arial"/>
                <w:spacing w:val="7"/>
                <w:sz w:val="24"/>
                <w:szCs w:val="24"/>
                <w:shd w:val="clear" w:color="auto" w:fill="FFFFFF"/>
                <w:lang w:eastAsia="ru-RU"/>
              </w:rPr>
              <w:t>х</w:t>
            </w:r>
            <w:proofErr w:type="gramStart"/>
            <w:r>
              <w:rPr>
                <w:rFonts w:ascii="Arial" w:eastAsia="Times New Roman" w:hAnsi="Arial" w:cs="Arial"/>
                <w:spacing w:val="7"/>
                <w:sz w:val="24"/>
                <w:szCs w:val="24"/>
                <w:shd w:val="clear" w:color="auto" w:fill="FFFFFF"/>
                <w:lang w:eastAsia="ru-RU"/>
              </w:rPr>
              <w:t>.Л</w:t>
            </w:r>
            <w:proofErr w:type="gramEnd"/>
            <w:r>
              <w:rPr>
                <w:rFonts w:ascii="Arial" w:eastAsia="Times New Roman" w:hAnsi="Arial" w:cs="Arial"/>
                <w:spacing w:val="7"/>
                <w:sz w:val="24"/>
                <w:szCs w:val="24"/>
                <w:shd w:val="clear" w:color="auto" w:fill="FFFFFF"/>
                <w:lang w:eastAsia="ru-RU"/>
              </w:rPr>
              <w:t>ебяжий</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0</w:t>
            </w:r>
          </w:p>
        </w:tc>
        <w:tc>
          <w:tcPr>
            <w:tcW w:w="3261"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0</w:t>
            </w:r>
          </w:p>
        </w:tc>
      </w:tr>
      <w:tr w:rsidR="00930E79" w:rsidTr="00930E79">
        <w:tc>
          <w:tcPr>
            <w:tcW w:w="709"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10</w:t>
            </w:r>
          </w:p>
        </w:tc>
        <w:tc>
          <w:tcPr>
            <w:tcW w:w="2552"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proofErr w:type="spellStart"/>
            <w:r>
              <w:rPr>
                <w:rFonts w:ascii="Arial" w:eastAsia="Times New Roman" w:hAnsi="Arial" w:cs="Arial"/>
                <w:spacing w:val="7"/>
                <w:sz w:val="24"/>
                <w:szCs w:val="24"/>
                <w:shd w:val="clear" w:color="auto" w:fill="FFFFFF"/>
                <w:lang w:eastAsia="ru-RU"/>
              </w:rPr>
              <w:t>х</w:t>
            </w:r>
            <w:proofErr w:type="gramStart"/>
            <w:r>
              <w:rPr>
                <w:rFonts w:ascii="Arial" w:eastAsia="Times New Roman" w:hAnsi="Arial" w:cs="Arial"/>
                <w:spacing w:val="7"/>
                <w:sz w:val="24"/>
                <w:szCs w:val="24"/>
                <w:shd w:val="clear" w:color="auto" w:fill="FFFFFF"/>
                <w:lang w:eastAsia="ru-RU"/>
              </w:rPr>
              <w:t>.Г</w:t>
            </w:r>
            <w:proofErr w:type="gramEnd"/>
            <w:r>
              <w:rPr>
                <w:rFonts w:ascii="Arial" w:eastAsia="Times New Roman" w:hAnsi="Arial" w:cs="Arial"/>
                <w:spacing w:val="7"/>
                <w:sz w:val="24"/>
                <w:szCs w:val="24"/>
                <w:shd w:val="clear" w:color="auto" w:fill="FFFFFF"/>
                <w:lang w:eastAsia="ru-RU"/>
              </w:rPr>
              <w:t>рязнушкин</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0</w:t>
            </w:r>
          </w:p>
        </w:tc>
        <w:tc>
          <w:tcPr>
            <w:tcW w:w="3261"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0</w:t>
            </w:r>
          </w:p>
        </w:tc>
      </w:tr>
      <w:tr w:rsidR="00930E79" w:rsidTr="00930E79">
        <w:tc>
          <w:tcPr>
            <w:tcW w:w="709"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11</w:t>
            </w:r>
          </w:p>
        </w:tc>
        <w:tc>
          <w:tcPr>
            <w:tcW w:w="2552"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proofErr w:type="spellStart"/>
            <w:r>
              <w:rPr>
                <w:rFonts w:ascii="Arial" w:eastAsia="Times New Roman" w:hAnsi="Arial" w:cs="Arial"/>
                <w:spacing w:val="7"/>
                <w:sz w:val="24"/>
                <w:szCs w:val="24"/>
                <w:shd w:val="clear" w:color="auto" w:fill="FFFFFF"/>
                <w:lang w:eastAsia="ru-RU"/>
              </w:rPr>
              <w:t>х</w:t>
            </w:r>
            <w:proofErr w:type="gramStart"/>
            <w:r>
              <w:rPr>
                <w:rFonts w:ascii="Arial" w:eastAsia="Times New Roman" w:hAnsi="Arial" w:cs="Arial"/>
                <w:spacing w:val="7"/>
                <w:sz w:val="24"/>
                <w:szCs w:val="24"/>
                <w:shd w:val="clear" w:color="auto" w:fill="FFFFFF"/>
                <w:lang w:eastAsia="ru-RU"/>
              </w:rPr>
              <w:t>.Д</w:t>
            </w:r>
            <w:proofErr w:type="gramEnd"/>
            <w:r>
              <w:rPr>
                <w:rFonts w:ascii="Arial" w:eastAsia="Times New Roman" w:hAnsi="Arial" w:cs="Arial"/>
                <w:spacing w:val="7"/>
                <w:sz w:val="24"/>
                <w:szCs w:val="24"/>
                <w:shd w:val="clear" w:color="auto" w:fill="FFFFFF"/>
                <w:lang w:eastAsia="ru-RU"/>
              </w:rPr>
              <w:t>ружилинский</w:t>
            </w:r>
            <w:proofErr w:type="spellEnd"/>
          </w:p>
        </w:tc>
        <w:tc>
          <w:tcPr>
            <w:tcW w:w="2835"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0</w:t>
            </w:r>
          </w:p>
        </w:tc>
        <w:tc>
          <w:tcPr>
            <w:tcW w:w="3261"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0</w:t>
            </w:r>
          </w:p>
        </w:tc>
      </w:tr>
    </w:tbl>
    <w:p w:rsidR="00930E79" w:rsidRDefault="00930E79" w:rsidP="00930E79">
      <w:pPr>
        <w:spacing w:after="0" w:line="240" w:lineRule="auto"/>
        <w:jc w:val="both"/>
        <w:rPr>
          <w:rFonts w:ascii="Arial" w:eastAsia="Times New Roman" w:hAnsi="Arial" w:cs="Arial"/>
          <w:sz w:val="24"/>
          <w:szCs w:val="24"/>
          <w:lang w:eastAsia="ru-RU"/>
        </w:rPr>
      </w:pPr>
    </w:p>
    <w:p w:rsidR="00930E79" w:rsidRDefault="00930E79" w:rsidP="00930E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В 2021 году на территории поселения родилось 4 человека, умерло19 человек, в 2020 году - родилось 5 человек, умерло 21 человек.</w:t>
      </w:r>
    </w:p>
    <w:p w:rsidR="00930E79" w:rsidRDefault="00930E79" w:rsidP="00930E79">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На территории поселения, по состоянию на 01.01.2022 года, находится 453 личных подсобных хозяйства, в которых выращиваются 490  голов КРС, из них  209 коров, овец – коз 339 голов, лошадей 27 голов,</w:t>
      </w:r>
      <w:r>
        <w:rPr>
          <w:rFonts w:ascii="Arial" w:eastAsia="Times New Roman" w:hAnsi="Arial" w:cs="Arial"/>
          <w:spacing w:val="7"/>
          <w:sz w:val="24"/>
          <w:szCs w:val="24"/>
          <w:shd w:val="clear" w:color="auto" w:fill="FFFFFF"/>
          <w:lang w:eastAsia="ru-RU"/>
        </w:rPr>
        <w:t xml:space="preserve"> Пчел – 4 семьи, кроликов – 42 головы,</w:t>
      </w:r>
      <w:r>
        <w:rPr>
          <w:rFonts w:ascii="Arial" w:eastAsia="Times New Roman" w:hAnsi="Arial" w:cs="Arial"/>
          <w:sz w:val="24"/>
          <w:szCs w:val="24"/>
          <w:lang w:eastAsia="ru-RU"/>
        </w:rPr>
        <w:t xml:space="preserve"> птицы - 1996 голов</w:t>
      </w:r>
    </w:p>
    <w:p w:rsidR="00930E79" w:rsidRDefault="00930E79" w:rsidP="00930E79">
      <w:pPr>
        <w:spacing w:after="0" w:line="240" w:lineRule="auto"/>
        <w:ind w:firstLine="567"/>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 xml:space="preserve">Общая площадь территории поселения –   </w:t>
      </w:r>
      <w:r>
        <w:rPr>
          <w:rFonts w:ascii="Arial" w:hAnsi="Arial" w:cs="Arial"/>
          <w:color w:val="202122"/>
          <w:sz w:val="24"/>
          <w:szCs w:val="24"/>
          <w:shd w:val="clear" w:color="auto" w:fill="F8F9FA"/>
        </w:rPr>
        <w:t>874,98 км²</w:t>
      </w:r>
      <w:r>
        <w:rPr>
          <w:rFonts w:ascii="Arial" w:eastAsia="Times New Roman" w:hAnsi="Arial" w:cs="Arial"/>
          <w:spacing w:val="7"/>
          <w:sz w:val="24"/>
          <w:szCs w:val="24"/>
          <w:shd w:val="clear" w:color="auto" w:fill="FFFFFF"/>
          <w:lang w:eastAsia="ru-RU"/>
        </w:rPr>
        <w:t>.</w:t>
      </w:r>
    </w:p>
    <w:p w:rsidR="00930E79" w:rsidRDefault="00930E79" w:rsidP="00930E79">
      <w:pPr>
        <w:spacing w:after="0" w:line="240" w:lineRule="auto"/>
        <w:ind w:firstLine="567"/>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 xml:space="preserve">Из них: </w:t>
      </w:r>
      <w:proofErr w:type="gramStart"/>
      <w:r>
        <w:rPr>
          <w:rFonts w:ascii="Arial" w:eastAsia="Times New Roman" w:hAnsi="Arial" w:cs="Arial"/>
          <w:spacing w:val="7"/>
          <w:sz w:val="24"/>
          <w:szCs w:val="24"/>
          <w:shd w:val="clear" w:color="auto" w:fill="FFFFFF"/>
          <w:lang w:eastAsia="ru-RU"/>
        </w:rPr>
        <w:t>пахотной</w:t>
      </w:r>
      <w:proofErr w:type="gramEnd"/>
      <w:r>
        <w:rPr>
          <w:rFonts w:ascii="Arial" w:eastAsia="Times New Roman" w:hAnsi="Arial" w:cs="Arial"/>
          <w:spacing w:val="7"/>
          <w:sz w:val="24"/>
          <w:szCs w:val="24"/>
          <w:shd w:val="clear" w:color="auto" w:fill="FFFFFF"/>
          <w:lang w:eastAsia="ru-RU"/>
        </w:rPr>
        <w:t xml:space="preserve"> –  12 296 га.</w:t>
      </w:r>
    </w:p>
    <w:p w:rsidR="00930E79" w:rsidRDefault="00930E79" w:rsidP="00930E79">
      <w:pPr>
        <w:spacing w:after="0" w:line="240" w:lineRule="auto"/>
        <w:ind w:firstLine="567"/>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 xml:space="preserve">              </w:t>
      </w:r>
      <w:proofErr w:type="gramStart"/>
      <w:r>
        <w:rPr>
          <w:rFonts w:ascii="Arial" w:eastAsia="Times New Roman" w:hAnsi="Arial" w:cs="Arial"/>
          <w:spacing w:val="7"/>
          <w:sz w:val="24"/>
          <w:szCs w:val="24"/>
          <w:shd w:val="clear" w:color="auto" w:fill="FFFFFF"/>
          <w:lang w:eastAsia="ru-RU"/>
        </w:rPr>
        <w:t>Сельхоз угодья</w:t>
      </w:r>
      <w:proofErr w:type="gramEnd"/>
      <w:r>
        <w:rPr>
          <w:rFonts w:ascii="Arial" w:eastAsia="Times New Roman" w:hAnsi="Arial" w:cs="Arial"/>
          <w:spacing w:val="7"/>
          <w:sz w:val="24"/>
          <w:szCs w:val="24"/>
          <w:shd w:val="clear" w:color="auto" w:fill="FFFFFF"/>
          <w:lang w:eastAsia="ru-RU"/>
        </w:rPr>
        <w:t xml:space="preserve"> –  85 490,5 га.</w:t>
      </w:r>
    </w:p>
    <w:p w:rsidR="00930E79" w:rsidRDefault="00930E79" w:rsidP="00930E79">
      <w:pPr>
        <w:spacing w:after="0" w:line="240" w:lineRule="auto"/>
        <w:ind w:firstLine="567"/>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 xml:space="preserve">              Крестьянско-фермерские хозяйства –   6</w:t>
      </w:r>
    </w:p>
    <w:p w:rsidR="00930E79" w:rsidRDefault="00930E79" w:rsidP="00930E79">
      <w:pPr>
        <w:spacing w:after="0" w:line="240" w:lineRule="auto"/>
        <w:ind w:firstLine="567"/>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Индивидуальные предприниматели –   12</w:t>
      </w:r>
    </w:p>
    <w:p w:rsidR="00930E79" w:rsidRDefault="00930E79" w:rsidP="00930E79">
      <w:pPr>
        <w:spacing w:after="0" w:line="240" w:lineRule="auto"/>
        <w:ind w:firstLine="567"/>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lastRenderedPageBreak/>
        <w:t>Одна школа, в которой обучаются   103 учащихся.</w:t>
      </w:r>
    </w:p>
    <w:p w:rsidR="00930E79" w:rsidRDefault="00930E79" w:rsidP="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 xml:space="preserve">       Группа дошкольного образования 22 ребенка.</w:t>
      </w:r>
    </w:p>
    <w:p w:rsidR="00930E79" w:rsidRDefault="00930E79" w:rsidP="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 xml:space="preserve">       Торговых точек – 6</w:t>
      </w:r>
    </w:p>
    <w:p w:rsidR="00930E79" w:rsidRDefault="00930E79" w:rsidP="00930E79">
      <w:pPr>
        <w:spacing w:after="0" w:line="240" w:lineRule="auto"/>
        <w:ind w:firstLine="567"/>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Одно почтовое отделение</w:t>
      </w:r>
    </w:p>
    <w:p w:rsidR="00930E79" w:rsidRDefault="00930E79" w:rsidP="00930E79">
      <w:pPr>
        <w:spacing w:after="0" w:line="240" w:lineRule="auto"/>
        <w:ind w:firstLine="567"/>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Один Дом культуры</w:t>
      </w:r>
    </w:p>
    <w:p w:rsidR="00930E79" w:rsidRDefault="00930E79" w:rsidP="00930E79">
      <w:pPr>
        <w:spacing w:after="0" w:line="240" w:lineRule="auto"/>
        <w:ind w:firstLine="567"/>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Одна библиотека</w:t>
      </w:r>
    </w:p>
    <w:p w:rsidR="00930E79" w:rsidRDefault="00930E79" w:rsidP="00930E79">
      <w:pPr>
        <w:spacing w:after="0" w:line="240" w:lineRule="auto"/>
        <w:ind w:firstLine="567"/>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Одна врачебная амбулатория</w:t>
      </w:r>
    </w:p>
    <w:p w:rsidR="00930E79" w:rsidRDefault="00930E79" w:rsidP="00930E79">
      <w:pPr>
        <w:tabs>
          <w:tab w:val="left" w:pos="851"/>
        </w:tabs>
        <w:spacing w:after="0" w:line="240" w:lineRule="auto"/>
        <w:contextualSpacing/>
        <w:jc w:val="both"/>
        <w:rPr>
          <w:rFonts w:ascii="Arial" w:eastAsia="Times New Roman" w:hAnsi="Arial" w:cs="Arial"/>
          <w:b/>
          <w:spacing w:val="7"/>
          <w:sz w:val="24"/>
          <w:szCs w:val="24"/>
          <w:shd w:val="clear" w:color="auto" w:fill="FFFFFF"/>
        </w:rPr>
      </w:pPr>
      <w:r>
        <w:rPr>
          <w:rFonts w:ascii="Arial" w:eastAsia="Times New Roman" w:hAnsi="Arial" w:cs="Arial"/>
          <w:sz w:val="24"/>
          <w:szCs w:val="24"/>
          <w:lang w:eastAsia="ru-RU"/>
        </w:rPr>
        <w:t xml:space="preserve">      </w:t>
      </w:r>
      <w:r>
        <w:rPr>
          <w:rFonts w:ascii="Arial" w:eastAsia="Times New Roman" w:hAnsi="Arial" w:cs="Arial"/>
          <w:sz w:val="24"/>
          <w:szCs w:val="24"/>
        </w:rPr>
        <w:t xml:space="preserve">За 2021 год администрацией  сельского поселения принято 48 постановлений, Решений – 40, распоряжений -12, выдано 636 справок всех видов, в том числе о составе семьи и о ЛПХ,  совершено 54 нотариальных действий - это </w:t>
      </w:r>
      <w:proofErr w:type="gramStart"/>
      <w:r>
        <w:rPr>
          <w:rFonts w:ascii="Arial" w:eastAsia="Times New Roman" w:hAnsi="Arial" w:cs="Arial"/>
          <w:sz w:val="24"/>
          <w:szCs w:val="24"/>
        </w:rPr>
        <w:t>заверение доверенностей</w:t>
      </w:r>
      <w:proofErr w:type="gramEnd"/>
      <w:r>
        <w:rPr>
          <w:rFonts w:ascii="Arial" w:eastAsia="Times New Roman" w:hAnsi="Arial" w:cs="Arial"/>
          <w:sz w:val="24"/>
          <w:szCs w:val="24"/>
        </w:rPr>
        <w:t>, подписи,  дубликаты, копий.</w:t>
      </w:r>
    </w:p>
    <w:p w:rsidR="00930E79" w:rsidRDefault="00930E79" w:rsidP="00930E79">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Установлены и подключены программы  ГОСУСЛУГИ, ГИС ЖКХ, ГИС ГМП, подключены к Волгоградской нотариальной палате, администрация  направляет   все  удостоверенные доверенности в электронном виде для проверки и занесении в Реестр.</w:t>
      </w:r>
    </w:p>
    <w:tbl>
      <w:tblPr>
        <w:tblW w:w="13237" w:type="dxa"/>
        <w:tblInd w:w="-252" w:type="dxa"/>
        <w:tblLook w:val="00A0" w:firstRow="1" w:lastRow="0" w:firstColumn="1" w:lastColumn="0" w:noHBand="0" w:noVBand="0"/>
      </w:tblPr>
      <w:tblGrid>
        <w:gridCol w:w="9858"/>
        <w:gridCol w:w="3379"/>
      </w:tblGrid>
      <w:tr w:rsidR="00930E79" w:rsidTr="00930E79">
        <w:tc>
          <w:tcPr>
            <w:tcW w:w="9858" w:type="dxa"/>
            <w:hideMark/>
          </w:tcPr>
          <w:p w:rsidR="00930E79" w:rsidRDefault="00930E79">
            <w:pPr>
              <w:tabs>
                <w:tab w:val="left" w:pos="0"/>
              </w:tabs>
              <w:spacing w:after="0" w:line="240" w:lineRule="auto"/>
              <w:contextualSpacing/>
              <w:jc w:val="both"/>
              <w:rPr>
                <w:rFonts w:ascii="Arial" w:eastAsia="Times New Roman" w:hAnsi="Arial" w:cs="Arial"/>
                <w:spacing w:val="7"/>
                <w:sz w:val="24"/>
                <w:szCs w:val="24"/>
                <w:shd w:val="clear" w:color="auto" w:fill="FFFFFF"/>
              </w:rPr>
            </w:pPr>
            <w:r>
              <w:rPr>
                <w:rFonts w:ascii="Arial" w:eastAsia="Times New Roman" w:hAnsi="Arial" w:cs="Arial"/>
                <w:b/>
                <w:spacing w:val="7"/>
                <w:sz w:val="24"/>
                <w:szCs w:val="24"/>
                <w:shd w:val="clear" w:color="auto" w:fill="FFFFFF"/>
              </w:rPr>
              <w:t>Проведено 11 заседаний административной комиссии, составлено  протоколов - 11, протоколы в основном составлялись  по ст. 8.7 нарушение правил благоустройства территорий поселения</w:t>
            </w:r>
            <w:r>
              <w:rPr>
                <w:rFonts w:ascii="Arial" w:eastAsia="Times New Roman" w:hAnsi="Arial" w:cs="Arial"/>
                <w:spacing w:val="7"/>
                <w:sz w:val="24"/>
                <w:szCs w:val="24"/>
                <w:shd w:val="clear" w:color="auto" w:fill="FFFFFF"/>
              </w:rPr>
              <w:t>.</w:t>
            </w:r>
          </w:p>
        </w:tc>
        <w:tc>
          <w:tcPr>
            <w:tcW w:w="3379" w:type="dxa"/>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p>
        </w:tc>
      </w:tr>
    </w:tbl>
    <w:p w:rsidR="00930E79" w:rsidRDefault="00930E79" w:rsidP="00930E79">
      <w:pPr>
        <w:tabs>
          <w:tab w:val="left" w:pos="851"/>
        </w:tabs>
        <w:spacing w:after="0" w:line="240" w:lineRule="auto"/>
        <w:contextualSpacing/>
        <w:jc w:val="both"/>
        <w:rPr>
          <w:rFonts w:ascii="Arial" w:eastAsia="Times New Roman" w:hAnsi="Arial" w:cs="Arial"/>
          <w:b/>
          <w:spacing w:val="7"/>
          <w:sz w:val="24"/>
          <w:szCs w:val="24"/>
          <w:shd w:val="clear" w:color="auto" w:fill="FFFFFF"/>
        </w:rPr>
      </w:pPr>
    </w:p>
    <w:p w:rsidR="00930E79" w:rsidRDefault="00930E79" w:rsidP="00930E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 xml:space="preserve"> В соответствии с Федеральным законом от 06.10.2003 года № 131-ФЗ "Об общих принципах организации местного самоуправления в Российской Федерации", требованиями Федерального закона РФ «О воинской обязанности и военной службе», администрацией поселения ведется исполнение отдельных государственных полномочий в части ведения воинского учета. </w:t>
      </w:r>
    </w:p>
    <w:p w:rsidR="00930E79" w:rsidRDefault="00930E79" w:rsidP="00930E79">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 xml:space="preserve">Учет граждан, пребывающих в запасе, и </w:t>
      </w:r>
      <w:proofErr w:type="gramStart"/>
      <w:r>
        <w:rPr>
          <w:rFonts w:ascii="Arial" w:eastAsia="Times New Roman" w:hAnsi="Arial" w:cs="Arial"/>
          <w:sz w:val="24"/>
          <w:szCs w:val="24"/>
          <w:lang w:eastAsia="ru-RU"/>
        </w:rPr>
        <w:t>граждан, подлежащих призыву на военную службу в ВС РФ в администрации организован</w:t>
      </w:r>
      <w:proofErr w:type="gramEnd"/>
      <w:r>
        <w:rPr>
          <w:rFonts w:ascii="Arial" w:eastAsia="Times New Roman" w:hAnsi="Arial" w:cs="Arial"/>
          <w:sz w:val="24"/>
          <w:szCs w:val="24"/>
          <w:lang w:eastAsia="ru-RU"/>
        </w:rPr>
        <w:t xml:space="preserve"> и ведется в соответствии с Положением о воинском учете. По состоянию на 01.01.2022 года на воинском учете  </w:t>
      </w:r>
      <w:proofErr w:type="spellStart"/>
      <w:r>
        <w:rPr>
          <w:rFonts w:ascii="Arial" w:eastAsia="Times New Roman" w:hAnsi="Arial" w:cs="Arial"/>
          <w:sz w:val="24"/>
          <w:szCs w:val="24"/>
          <w:lang w:eastAsia="ru-RU"/>
        </w:rPr>
        <w:t>Клетско-Почтовского</w:t>
      </w:r>
      <w:proofErr w:type="spellEnd"/>
      <w:r>
        <w:rPr>
          <w:rFonts w:ascii="Arial" w:eastAsia="Times New Roman" w:hAnsi="Arial" w:cs="Arial"/>
          <w:sz w:val="24"/>
          <w:szCs w:val="24"/>
          <w:lang w:eastAsia="ru-RU"/>
        </w:rPr>
        <w:t xml:space="preserve"> сельского поселения состоит </w:t>
      </w:r>
      <w:r>
        <w:rPr>
          <w:rFonts w:ascii="Arial" w:eastAsia="Times New Roman" w:hAnsi="Arial" w:cs="Arial"/>
          <w:b/>
          <w:sz w:val="24"/>
          <w:szCs w:val="24"/>
          <w:lang w:eastAsia="ru-RU"/>
        </w:rPr>
        <w:t xml:space="preserve">257 человек, в том числе: </w:t>
      </w:r>
    </w:p>
    <w:p w:rsidR="00930E79" w:rsidRDefault="00930E79" w:rsidP="00930E79">
      <w:pPr>
        <w:spacing w:after="0"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Офицеров –  14; </w:t>
      </w:r>
    </w:p>
    <w:p w:rsidR="00930E79" w:rsidRDefault="00930E79" w:rsidP="00930E79">
      <w:pPr>
        <w:spacing w:after="0"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сержантов и солдат –   224; </w:t>
      </w:r>
    </w:p>
    <w:p w:rsidR="00930E79" w:rsidRDefault="00930E79" w:rsidP="00930E79">
      <w:pPr>
        <w:spacing w:after="0"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Юношей призывного возраста –  19.</w:t>
      </w:r>
    </w:p>
    <w:p w:rsidR="00930E79" w:rsidRDefault="00930E79" w:rsidP="00930E79">
      <w:pPr>
        <w:spacing w:after="0" w:line="240" w:lineRule="auto"/>
        <w:jc w:val="both"/>
        <w:rPr>
          <w:rFonts w:ascii="Arial" w:eastAsia="Times New Roman" w:hAnsi="Arial" w:cs="Arial"/>
          <w:sz w:val="24"/>
          <w:szCs w:val="24"/>
          <w:lang w:eastAsia="ru-RU"/>
        </w:rPr>
      </w:pPr>
    </w:p>
    <w:p w:rsidR="00930E79" w:rsidRDefault="00930E79" w:rsidP="00930E79">
      <w:pPr>
        <w:tabs>
          <w:tab w:val="left" w:pos="709"/>
        </w:tabs>
        <w:spacing w:after="0" w:line="240" w:lineRule="auto"/>
        <w:jc w:val="both"/>
        <w:rPr>
          <w:rFonts w:ascii="Arial" w:eastAsia="Times New Roman" w:hAnsi="Arial" w:cs="Arial"/>
          <w:spacing w:val="7"/>
          <w:sz w:val="24"/>
          <w:szCs w:val="24"/>
          <w:u w:val="single"/>
          <w:shd w:val="clear" w:color="auto" w:fill="FFFFFF"/>
          <w:lang w:eastAsia="ru-RU"/>
        </w:rPr>
      </w:pPr>
      <w:r>
        <w:rPr>
          <w:rFonts w:ascii="Arial" w:eastAsia="Times New Roman" w:hAnsi="Arial" w:cs="Arial"/>
          <w:spacing w:val="7"/>
          <w:sz w:val="24"/>
          <w:szCs w:val="24"/>
          <w:u w:val="single"/>
          <w:shd w:val="clear" w:color="auto" w:fill="FFFFFF"/>
          <w:lang w:eastAsia="ru-RU"/>
        </w:rPr>
        <w:t>Отчет об исполнении бюджета за 12 месяцев 2021 года.</w:t>
      </w:r>
    </w:p>
    <w:p w:rsidR="00930E79" w:rsidRDefault="00930E79" w:rsidP="00930E79">
      <w:pPr>
        <w:tabs>
          <w:tab w:val="left" w:pos="709"/>
        </w:tabs>
        <w:spacing w:after="0" w:line="240" w:lineRule="auto"/>
        <w:jc w:val="both"/>
        <w:rPr>
          <w:rFonts w:ascii="Arial" w:eastAsia="Times New Roman" w:hAnsi="Arial" w:cs="Arial"/>
          <w:spacing w:val="7"/>
          <w:sz w:val="24"/>
          <w:szCs w:val="24"/>
          <w:u w:val="single"/>
          <w:shd w:val="clear" w:color="auto" w:fill="FFFFFF"/>
          <w:lang w:eastAsia="ru-RU"/>
        </w:rPr>
      </w:pPr>
    </w:p>
    <w:tbl>
      <w:tblPr>
        <w:tblW w:w="10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
        <w:gridCol w:w="3974"/>
        <w:gridCol w:w="1639"/>
        <w:gridCol w:w="1699"/>
        <w:gridCol w:w="2095"/>
      </w:tblGrid>
      <w:tr w:rsidR="00930E79" w:rsidTr="00930E79">
        <w:tc>
          <w:tcPr>
            <w:tcW w:w="723" w:type="dxa"/>
            <w:tcBorders>
              <w:top w:val="single" w:sz="4" w:space="0" w:color="000000"/>
              <w:left w:val="single" w:sz="4" w:space="0" w:color="000000"/>
              <w:bottom w:val="single" w:sz="4" w:space="0" w:color="000000"/>
              <w:right w:val="single" w:sz="4" w:space="0" w:color="000000"/>
            </w:tcBorders>
            <w:vAlign w:val="center"/>
            <w:hideMark/>
          </w:tcPr>
          <w:p w:rsidR="00930E79" w:rsidRDefault="00930E79">
            <w:pPr>
              <w:tabs>
                <w:tab w:val="left" w:pos="709"/>
              </w:tabs>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 xml:space="preserve">№ </w:t>
            </w:r>
            <w:proofErr w:type="gramStart"/>
            <w:r>
              <w:rPr>
                <w:rFonts w:ascii="Arial" w:eastAsia="Times New Roman" w:hAnsi="Arial" w:cs="Arial"/>
                <w:spacing w:val="7"/>
                <w:sz w:val="24"/>
                <w:szCs w:val="24"/>
                <w:shd w:val="clear" w:color="auto" w:fill="FFFFFF"/>
                <w:lang w:eastAsia="ru-RU"/>
              </w:rPr>
              <w:t>п</w:t>
            </w:r>
            <w:proofErr w:type="gramEnd"/>
            <w:r>
              <w:rPr>
                <w:rFonts w:ascii="Arial" w:eastAsia="Times New Roman" w:hAnsi="Arial" w:cs="Arial"/>
                <w:spacing w:val="7"/>
                <w:sz w:val="24"/>
                <w:szCs w:val="24"/>
                <w:shd w:val="clear" w:color="auto" w:fill="FFFFFF"/>
                <w:lang w:eastAsia="ru-RU"/>
              </w:rPr>
              <w:t>/п</w:t>
            </w:r>
          </w:p>
        </w:tc>
        <w:tc>
          <w:tcPr>
            <w:tcW w:w="3974" w:type="dxa"/>
            <w:tcBorders>
              <w:top w:val="single" w:sz="4" w:space="0" w:color="000000"/>
              <w:left w:val="single" w:sz="4" w:space="0" w:color="000000"/>
              <w:bottom w:val="single" w:sz="4" w:space="0" w:color="000000"/>
              <w:right w:val="single" w:sz="4" w:space="0" w:color="000000"/>
            </w:tcBorders>
            <w:vAlign w:val="center"/>
            <w:hideMark/>
          </w:tcPr>
          <w:p w:rsidR="00930E79" w:rsidRDefault="00930E79">
            <w:pPr>
              <w:tabs>
                <w:tab w:val="left" w:pos="709"/>
              </w:tabs>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Наименование</w:t>
            </w:r>
          </w:p>
        </w:tc>
        <w:tc>
          <w:tcPr>
            <w:tcW w:w="1639" w:type="dxa"/>
            <w:tcBorders>
              <w:top w:val="single" w:sz="4" w:space="0" w:color="000000"/>
              <w:left w:val="single" w:sz="4" w:space="0" w:color="000000"/>
              <w:bottom w:val="single" w:sz="4" w:space="0" w:color="000000"/>
              <w:right w:val="single" w:sz="4" w:space="0" w:color="000000"/>
            </w:tcBorders>
            <w:vAlign w:val="center"/>
            <w:hideMark/>
          </w:tcPr>
          <w:p w:rsidR="00930E79" w:rsidRDefault="00930E79">
            <w:pPr>
              <w:tabs>
                <w:tab w:val="left" w:pos="709"/>
              </w:tabs>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план руб.</w:t>
            </w:r>
          </w:p>
        </w:tc>
        <w:tc>
          <w:tcPr>
            <w:tcW w:w="1699" w:type="dxa"/>
            <w:tcBorders>
              <w:top w:val="single" w:sz="4" w:space="0" w:color="000000"/>
              <w:left w:val="single" w:sz="4" w:space="0" w:color="000000"/>
              <w:bottom w:val="single" w:sz="4" w:space="0" w:color="000000"/>
              <w:right w:val="single" w:sz="4" w:space="0" w:color="000000"/>
            </w:tcBorders>
            <w:vAlign w:val="center"/>
            <w:hideMark/>
          </w:tcPr>
          <w:p w:rsidR="00930E79" w:rsidRDefault="00930E79">
            <w:pPr>
              <w:tabs>
                <w:tab w:val="left" w:pos="709"/>
              </w:tabs>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факт руб.</w:t>
            </w:r>
          </w:p>
        </w:tc>
        <w:tc>
          <w:tcPr>
            <w:tcW w:w="2095" w:type="dxa"/>
            <w:tcBorders>
              <w:top w:val="single" w:sz="4" w:space="0" w:color="000000"/>
              <w:left w:val="single" w:sz="4" w:space="0" w:color="000000"/>
              <w:bottom w:val="single" w:sz="4" w:space="0" w:color="000000"/>
              <w:right w:val="single" w:sz="4" w:space="0" w:color="000000"/>
            </w:tcBorders>
            <w:hideMark/>
          </w:tcPr>
          <w:p w:rsidR="00930E79" w:rsidRDefault="00930E79">
            <w:pPr>
              <w:tabs>
                <w:tab w:val="left" w:pos="709"/>
              </w:tabs>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Процент исполнения</w:t>
            </w:r>
          </w:p>
        </w:tc>
      </w:tr>
      <w:tr w:rsidR="00930E79" w:rsidTr="00930E79">
        <w:tc>
          <w:tcPr>
            <w:tcW w:w="723" w:type="dxa"/>
            <w:tcBorders>
              <w:top w:val="single" w:sz="4" w:space="0" w:color="000000"/>
              <w:left w:val="single" w:sz="4" w:space="0" w:color="000000"/>
              <w:bottom w:val="single" w:sz="4" w:space="0" w:color="000000"/>
              <w:right w:val="single" w:sz="4" w:space="0" w:color="000000"/>
            </w:tcBorders>
            <w:hideMark/>
          </w:tcPr>
          <w:p w:rsidR="00930E79" w:rsidRDefault="00930E79">
            <w:pPr>
              <w:tabs>
                <w:tab w:val="left" w:pos="709"/>
              </w:tabs>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1</w:t>
            </w:r>
          </w:p>
        </w:tc>
        <w:tc>
          <w:tcPr>
            <w:tcW w:w="3974" w:type="dxa"/>
            <w:tcBorders>
              <w:top w:val="single" w:sz="4" w:space="0" w:color="000000"/>
              <w:left w:val="single" w:sz="4" w:space="0" w:color="000000"/>
              <w:bottom w:val="single" w:sz="4" w:space="0" w:color="000000"/>
              <w:right w:val="single" w:sz="4" w:space="0" w:color="000000"/>
            </w:tcBorders>
            <w:hideMark/>
          </w:tcPr>
          <w:p w:rsidR="00930E79" w:rsidRDefault="00930E79">
            <w:pPr>
              <w:tabs>
                <w:tab w:val="left" w:pos="709"/>
              </w:tabs>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НДФЛ</w:t>
            </w:r>
          </w:p>
        </w:tc>
        <w:tc>
          <w:tcPr>
            <w:tcW w:w="1639"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820 000</w:t>
            </w:r>
          </w:p>
        </w:tc>
        <w:tc>
          <w:tcPr>
            <w:tcW w:w="1699"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1 085,2</w:t>
            </w:r>
          </w:p>
        </w:tc>
        <w:tc>
          <w:tcPr>
            <w:tcW w:w="2095"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132,3</w:t>
            </w:r>
          </w:p>
        </w:tc>
      </w:tr>
      <w:tr w:rsidR="00930E79" w:rsidTr="00930E79">
        <w:tc>
          <w:tcPr>
            <w:tcW w:w="723" w:type="dxa"/>
            <w:tcBorders>
              <w:top w:val="single" w:sz="4" w:space="0" w:color="000000"/>
              <w:left w:val="single" w:sz="4" w:space="0" w:color="000000"/>
              <w:bottom w:val="single" w:sz="4" w:space="0" w:color="000000"/>
              <w:right w:val="single" w:sz="4" w:space="0" w:color="000000"/>
            </w:tcBorders>
            <w:hideMark/>
          </w:tcPr>
          <w:p w:rsidR="00930E79" w:rsidRDefault="00930E79">
            <w:pPr>
              <w:tabs>
                <w:tab w:val="left" w:pos="709"/>
              </w:tabs>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2</w:t>
            </w:r>
          </w:p>
        </w:tc>
        <w:tc>
          <w:tcPr>
            <w:tcW w:w="3974" w:type="dxa"/>
            <w:tcBorders>
              <w:top w:val="single" w:sz="4" w:space="0" w:color="000000"/>
              <w:left w:val="single" w:sz="4" w:space="0" w:color="000000"/>
              <w:bottom w:val="single" w:sz="4" w:space="0" w:color="000000"/>
              <w:right w:val="single" w:sz="4" w:space="0" w:color="000000"/>
            </w:tcBorders>
            <w:hideMark/>
          </w:tcPr>
          <w:p w:rsidR="00930E79" w:rsidRDefault="00930E79">
            <w:pPr>
              <w:tabs>
                <w:tab w:val="left" w:pos="709"/>
              </w:tabs>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Налог на имущество физических лиц</w:t>
            </w:r>
          </w:p>
        </w:tc>
        <w:tc>
          <w:tcPr>
            <w:tcW w:w="1639"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50 000</w:t>
            </w:r>
          </w:p>
        </w:tc>
        <w:tc>
          <w:tcPr>
            <w:tcW w:w="1699"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9,3</w:t>
            </w:r>
          </w:p>
        </w:tc>
        <w:tc>
          <w:tcPr>
            <w:tcW w:w="2095"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19</w:t>
            </w:r>
          </w:p>
        </w:tc>
      </w:tr>
      <w:tr w:rsidR="00930E79" w:rsidTr="00930E79">
        <w:tc>
          <w:tcPr>
            <w:tcW w:w="723" w:type="dxa"/>
            <w:tcBorders>
              <w:top w:val="single" w:sz="4" w:space="0" w:color="000000"/>
              <w:left w:val="single" w:sz="4" w:space="0" w:color="000000"/>
              <w:bottom w:val="single" w:sz="4" w:space="0" w:color="000000"/>
              <w:right w:val="single" w:sz="4" w:space="0" w:color="000000"/>
            </w:tcBorders>
            <w:hideMark/>
          </w:tcPr>
          <w:p w:rsidR="00930E79" w:rsidRDefault="00930E79">
            <w:pPr>
              <w:tabs>
                <w:tab w:val="left" w:pos="709"/>
              </w:tabs>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4</w:t>
            </w:r>
          </w:p>
        </w:tc>
        <w:tc>
          <w:tcPr>
            <w:tcW w:w="3974" w:type="dxa"/>
            <w:tcBorders>
              <w:top w:val="single" w:sz="4" w:space="0" w:color="000000"/>
              <w:left w:val="single" w:sz="4" w:space="0" w:color="000000"/>
              <w:bottom w:val="single" w:sz="4" w:space="0" w:color="000000"/>
              <w:right w:val="single" w:sz="4" w:space="0" w:color="000000"/>
            </w:tcBorders>
            <w:hideMark/>
          </w:tcPr>
          <w:p w:rsidR="00930E79" w:rsidRDefault="00930E79">
            <w:pPr>
              <w:tabs>
                <w:tab w:val="left" w:pos="709"/>
              </w:tabs>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Земельный налог</w:t>
            </w:r>
          </w:p>
        </w:tc>
        <w:tc>
          <w:tcPr>
            <w:tcW w:w="1639"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1 600 000</w:t>
            </w:r>
          </w:p>
        </w:tc>
        <w:tc>
          <w:tcPr>
            <w:tcW w:w="1699"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1 417 600</w:t>
            </w:r>
          </w:p>
        </w:tc>
        <w:tc>
          <w:tcPr>
            <w:tcW w:w="2095"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89</w:t>
            </w:r>
          </w:p>
        </w:tc>
      </w:tr>
      <w:tr w:rsidR="00930E79" w:rsidTr="00930E79">
        <w:tc>
          <w:tcPr>
            <w:tcW w:w="723" w:type="dxa"/>
            <w:tcBorders>
              <w:top w:val="single" w:sz="4" w:space="0" w:color="000000"/>
              <w:left w:val="single" w:sz="4" w:space="0" w:color="000000"/>
              <w:bottom w:val="single" w:sz="4" w:space="0" w:color="000000"/>
              <w:right w:val="single" w:sz="4" w:space="0" w:color="000000"/>
            </w:tcBorders>
            <w:hideMark/>
          </w:tcPr>
          <w:p w:rsidR="00930E79" w:rsidRDefault="00930E79">
            <w:pPr>
              <w:tabs>
                <w:tab w:val="left" w:pos="709"/>
              </w:tabs>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7</w:t>
            </w:r>
          </w:p>
        </w:tc>
        <w:tc>
          <w:tcPr>
            <w:tcW w:w="3974" w:type="dxa"/>
            <w:tcBorders>
              <w:top w:val="single" w:sz="4" w:space="0" w:color="000000"/>
              <w:left w:val="single" w:sz="4" w:space="0" w:color="000000"/>
              <w:bottom w:val="single" w:sz="4" w:space="0" w:color="000000"/>
              <w:right w:val="single" w:sz="4" w:space="0" w:color="000000"/>
            </w:tcBorders>
            <w:hideMark/>
          </w:tcPr>
          <w:p w:rsidR="00930E79" w:rsidRDefault="00930E79">
            <w:pPr>
              <w:tabs>
                <w:tab w:val="left" w:pos="709"/>
              </w:tabs>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Акцизы</w:t>
            </w:r>
          </w:p>
        </w:tc>
        <w:tc>
          <w:tcPr>
            <w:tcW w:w="1639"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1 238 600</w:t>
            </w:r>
          </w:p>
        </w:tc>
        <w:tc>
          <w:tcPr>
            <w:tcW w:w="1699"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1 232 600</w:t>
            </w:r>
          </w:p>
        </w:tc>
        <w:tc>
          <w:tcPr>
            <w:tcW w:w="2095"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99,5</w:t>
            </w:r>
          </w:p>
        </w:tc>
      </w:tr>
      <w:tr w:rsidR="00930E79" w:rsidTr="00930E79">
        <w:tc>
          <w:tcPr>
            <w:tcW w:w="723" w:type="dxa"/>
            <w:tcBorders>
              <w:top w:val="single" w:sz="4" w:space="0" w:color="000000"/>
              <w:left w:val="single" w:sz="4" w:space="0" w:color="000000"/>
              <w:bottom w:val="single" w:sz="4" w:space="0" w:color="000000"/>
              <w:right w:val="single" w:sz="4" w:space="0" w:color="000000"/>
            </w:tcBorders>
            <w:hideMark/>
          </w:tcPr>
          <w:p w:rsidR="00930E79" w:rsidRDefault="00930E79">
            <w:pPr>
              <w:tabs>
                <w:tab w:val="left" w:pos="709"/>
              </w:tabs>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8</w:t>
            </w:r>
          </w:p>
        </w:tc>
        <w:tc>
          <w:tcPr>
            <w:tcW w:w="3974" w:type="dxa"/>
            <w:tcBorders>
              <w:top w:val="single" w:sz="4" w:space="0" w:color="000000"/>
              <w:left w:val="single" w:sz="4" w:space="0" w:color="000000"/>
              <w:bottom w:val="single" w:sz="4" w:space="0" w:color="000000"/>
              <w:right w:val="single" w:sz="4" w:space="0" w:color="000000"/>
            </w:tcBorders>
            <w:hideMark/>
          </w:tcPr>
          <w:p w:rsidR="00930E79" w:rsidRDefault="00930E79">
            <w:pPr>
              <w:tabs>
                <w:tab w:val="left" w:pos="709"/>
              </w:tabs>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госпошлина</w:t>
            </w:r>
          </w:p>
        </w:tc>
        <w:tc>
          <w:tcPr>
            <w:tcW w:w="1639"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6 000</w:t>
            </w:r>
          </w:p>
        </w:tc>
        <w:tc>
          <w:tcPr>
            <w:tcW w:w="1699"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6 000</w:t>
            </w:r>
          </w:p>
        </w:tc>
        <w:tc>
          <w:tcPr>
            <w:tcW w:w="2095"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100</w:t>
            </w:r>
          </w:p>
        </w:tc>
      </w:tr>
      <w:tr w:rsidR="00930E79" w:rsidTr="00930E79">
        <w:tc>
          <w:tcPr>
            <w:tcW w:w="723" w:type="dxa"/>
            <w:tcBorders>
              <w:top w:val="single" w:sz="4" w:space="0" w:color="000000"/>
              <w:left w:val="single" w:sz="4" w:space="0" w:color="000000"/>
              <w:bottom w:val="single" w:sz="4" w:space="0" w:color="000000"/>
              <w:right w:val="single" w:sz="4" w:space="0" w:color="000000"/>
            </w:tcBorders>
            <w:hideMark/>
          </w:tcPr>
          <w:p w:rsidR="00930E79" w:rsidRDefault="00930E79">
            <w:pPr>
              <w:tabs>
                <w:tab w:val="left" w:pos="709"/>
              </w:tabs>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9</w:t>
            </w:r>
          </w:p>
        </w:tc>
        <w:tc>
          <w:tcPr>
            <w:tcW w:w="3974" w:type="dxa"/>
            <w:tcBorders>
              <w:top w:val="single" w:sz="4" w:space="0" w:color="000000"/>
              <w:left w:val="single" w:sz="4" w:space="0" w:color="000000"/>
              <w:bottom w:val="single" w:sz="4" w:space="0" w:color="000000"/>
              <w:right w:val="single" w:sz="4" w:space="0" w:color="000000"/>
            </w:tcBorders>
            <w:hideMark/>
          </w:tcPr>
          <w:p w:rsidR="00930E79" w:rsidRDefault="00930E79">
            <w:pPr>
              <w:tabs>
                <w:tab w:val="left" w:pos="709"/>
              </w:tabs>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Субсидии</w:t>
            </w:r>
          </w:p>
        </w:tc>
        <w:tc>
          <w:tcPr>
            <w:tcW w:w="1639"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1 362 000</w:t>
            </w:r>
          </w:p>
        </w:tc>
        <w:tc>
          <w:tcPr>
            <w:tcW w:w="1699" w:type="dxa"/>
            <w:tcBorders>
              <w:top w:val="single" w:sz="4" w:space="0" w:color="000000"/>
              <w:left w:val="single" w:sz="4" w:space="0" w:color="000000"/>
              <w:bottom w:val="single" w:sz="4" w:space="0" w:color="000000"/>
              <w:right w:val="single" w:sz="4" w:space="0" w:color="000000"/>
            </w:tcBorders>
            <w:hideMark/>
          </w:tcPr>
          <w:p w:rsidR="00930E79" w:rsidRDefault="00930E79">
            <w:pPr>
              <w:tabs>
                <w:tab w:val="left" w:pos="709"/>
              </w:tabs>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1 362 000</w:t>
            </w:r>
          </w:p>
        </w:tc>
        <w:tc>
          <w:tcPr>
            <w:tcW w:w="2095" w:type="dxa"/>
            <w:tcBorders>
              <w:top w:val="single" w:sz="4" w:space="0" w:color="000000"/>
              <w:left w:val="single" w:sz="4" w:space="0" w:color="000000"/>
              <w:bottom w:val="single" w:sz="4" w:space="0" w:color="000000"/>
              <w:right w:val="single" w:sz="4" w:space="0" w:color="000000"/>
            </w:tcBorders>
            <w:hideMark/>
          </w:tcPr>
          <w:p w:rsidR="00930E79" w:rsidRDefault="00930E79">
            <w:pPr>
              <w:tabs>
                <w:tab w:val="left" w:pos="709"/>
              </w:tabs>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100</w:t>
            </w:r>
          </w:p>
        </w:tc>
      </w:tr>
      <w:tr w:rsidR="00930E79" w:rsidTr="00930E79">
        <w:tc>
          <w:tcPr>
            <w:tcW w:w="723" w:type="dxa"/>
            <w:tcBorders>
              <w:top w:val="single" w:sz="4" w:space="0" w:color="000000"/>
              <w:left w:val="single" w:sz="4" w:space="0" w:color="000000"/>
              <w:bottom w:val="single" w:sz="4" w:space="0" w:color="000000"/>
              <w:right w:val="single" w:sz="4" w:space="0" w:color="000000"/>
            </w:tcBorders>
            <w:hideMark/>
          </w:tcPr>
          <w:p w:rsidR="00930E79" w:rsidRDefault="00930E79">
            <w:pPr>
              <w:tabs>
                <w:tab w:val="left" w:pos="709"/>
              </w:tabs>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10</w:t>
            </w:r>
          </w:p>
        </w:tc>
        <w:tc>
          <w:tcPr>
            <w:tcW w:w="3974" w:type="dxa"/>
            <w:tcBorders>
              <w:top w:val="single" w:sz="4" w:space="0" w:color="000000"/>
              <w:left w:val="single" w:sz="4" w:space="0" w:color="000000"/>
              <w:bottom w:val="single" w:sz="4" w:space="0" w:color="000000"/>
              <w:right w:val="single" w:sz="4" w:space="0" w:color="000000"/>
            </w:tcBorders>
            <w:hideMark/>
          </w:tcPr>
          <w:p w:rsidR="00930E79" w:rsidRDefault="00930E79">
            <w:pPr>
              <w:tabs>
                <w:tab w:val="left" w:pos="709"/>
              </w:tabs>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дотации</w:t>
            </w:r>
          </w:p>
        </w:tc>
        <w:tc>
          <w:tcPr>
            <w:tcW w:w="1639" w:type="dxa"/>
            <w:tcBorders>
              <w:top w:val="single" w:sz="4" w:space="0" w:color="000000"/>
              <w:left w:val="single" w:sz="4" w:space="0" w:color="000000"/>
              <w:bottom w:val="single" w:sz="4" w:space="0" w:color="000000"/>
              <w:right w:val="single" w:sz="4" w:space="0" w:color="000000"/>
            </w:tcBorders>
            <w:hideMark/>
          </w:tcPr>
          <w:p w:rsidR="00930E79" w:rsidRDefault="00930E79">
            <w:pPr>
              <w:tabs>
                <w:tab w:val="left" w:pos="709"/>
              </w:tabs>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1 490 000</w:t>
            </w:r>
          </w:p>
        </w:tc>
        <w:tc>
          <w:tcPr>
            <w:tcW w:w="1699" w:type="dxa"/>
            <w:tcBorders>
              <w:top w:val="single" w:sz="4" w:space="0" w:color="000000"/>
              <w:left w:val="single" w:sz="4" w:space="0" w:color="000000"/>
              <w:bottom w:val="single" w:sz="4" w:space="0" w:color="000000"/>
              <w:right w:val="single" w:sz="4" w:space="0" w:color="000000"/>
            </w:tcBorders>
            <w:hideMark/>
          </w:tcPr>
          <w:p w:rsidR="00930E79" w:rsidRDefault="00930E79">
            <w:pPr>
              <w:tabs>
                <w:tab w:val="left" w:pos="709"/>
              </w:tabs>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1 490 000</w:t>
            </w:r>
          </w:p>
        </w:tc>
        <w:tc>
          <w:tcPr>
            <w:tcW w:w="2095" w:type="dxa"/>
            <w:tcBorders>
              <w:top w:val="single" w:sz="4" w:space="0" w:color="000000"/>
              <w:left w:val="single" w:sz="4" w:space="0" w:color="000000"/>
              <w:bottom w:val="single" w:sz="4" w:space="0" w:color="000000"/>
              <w:right w:val="single" w:sz="4" w:space="0" w:color="000000"/>
            </w:tcBorders>
            <w:hideMark/>
          </w:tcPr>
          <w:p w:rsidR="00930E79" w:rsidRDefault="00930E79">
            <w:pPr>
              <w:tabs>
                <w:tab w:val="left" w:pos="709"/>
              </w:tabs>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100</w:t>
            </w:r>
          </w:p>
        </w:tc>
      </w:tr>
      <w:tr w:rsidR="00930E79" w:rsidTr="00930E79">
        <w:tc>
          <w:tcPr>
            <w:tcW w:w="723" w:type="dxa"/>
            <w:tcBorders>
              <w:top w:val="single" w:sz="4" w:space="0" w:color="000000"/>
              <w:left w:val="single" w:sz="4" w:space="0" w:color="000000"/>
              <w:bottom w:val="single" w:sz="4" w:space="0" w:color="000000"/>
              <w:right w:val="single" w:sz="4" w:space="0" w:color="000000"/>
            </w:tcBorders>
            <w:hideMark/>
          </w:tcPr>
          <w:p w:rsidR="00930E79" w:rsidRDefault="00930E79">
            <w:pPr>
              <w:tabs>
                <w:tab w:val="left" w:pos="709"/>
              </w:tabs>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11</w:t>
            </w:r>
          </w:p>
        </w:tc>
        <w:tc>
          <w:tcPr>
            <w:tcW w:w="3974" w:type="dxa"/>
            <w:tcBorders>
              <w:top w:val="single" w:sz="4" w:space="0" w:color="000000"/>
              <w:left w:val="single" w:sz="4" w:space="0" w:color="000000"/>
              <w:bottom w:val="single" w:sz="4" w:space="0" w:color="000000"/>
              <w:right w:val="single" w:sz="4" w:space="0" w:color="000000"/>
            </w:tcBorders>
            <w:hideMark/>
          </w:tcPr>
          <w:p w:rsidR="00930E79" w:rsidRDefault="00930E79">
            <w:pPr>
              <w:tabs>
                <w:tab w:val="left" w:pos="709"/>
              </w:tabs>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Субвенции (РВК-48,9, АК-1,8)</w:t>
            </w:r>
          </w:p>
        </w:tc>
        <w:tc>
          <w:tcPr>
            <w:tcW w:w="1639"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89 400</w:t>
            </w:r>
          </w:p>
        </w:tc>
        <w:tc>
          <w:tcPr>
            <w:tcW w:w="1699"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89 400</w:t>
            </w:r>
          </w:p>
        </w:tc>
        <w:tc>
          <w:tcPr>
            <w:tcW w:w="2095" w:type="dxa"/>
            <w:tcBorders>
              <w:top w:val="single" w:sz="4" w:space="0" w:color="000000"/>
              <w:left w:val="single" w:sz="4" w:space="0" w:color="000000"/>
              <w:bottom w:val="single" w:sz="4" w:space="0" w:color="000000"/>
              <w:right w:val="single" w:sz="4" w:space="0" w:color="000000"/>
            </w:tcBorders>
            <w:hideMark/>
          </w:tcPr>
          <w:p w:rsidR="00930E79" w:rsidRDefault="00930E79">
            <w:pPr>
              <w:tabs>
                <w:tab w:val="left" w:pos="709"/>
              </w:tabs>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100</w:t>
            </w:r>
          </w:p>
        </w:tc>
      </w:tr>
      <w:tr w:rsidR="00930E79" w:rsidTr="00930E79">
        <w:tc>
          <w:tcPr>
            <w:tcW w:w="723" w:type="dxa"/>
            <w:tcBorders>
              <w:top w:val="single" w:sz="4" w:space="0" w:color="000000"/>
              <w:left w:val="single" w:sz="4" w:space="0" w:color="000000"/>
              <w:bottom w:val="single" w:sz="4" w:space="0" w:color="000000"/>
              <w:right w:val="single" w:sz="4" w:space="0" w:color="000000"/>
            </w:tcBorders>
          </w:tcPr>
          <w:p w:rsidR="00930E79" w:rsidRDefault="00930E79">
            <w:pPr>
              <w:tabs>
                <w:tab w:val="left" w:pos="709"/>
              </w:tabs>
              <w:spacing w:after="0" w:line="240" w:lineRule="auto"/>
              <w:jc w:val="both"/>
              <w:rPr>
                <w:rFonts w:ascii="Arial" w:eastAsia="Times New Roman" w:hAnsi="Arial" w:cs="Arial"/>
                <w:spacing w:val="7"/>
                <w:sz w:val="24"/>
                <w:szCs w:val="24"/>
                <w:shd w:val="clear" w:color="auto" w:fill="FFFFFF"/>
                <w:lang w:eastAsia="ru-RU"/>
              </w:rPr>
            </w:pPr>
          </w:p>
        </w:tc>
        <w:tc>
          <w:tcPr>
            <w:tcW w:w="3974" w:type="dxa"/>
            <w:tcBorders>
              <w:top w:val="single" w:sz="4" w:space="0" w:color="000000"/>
              <w:left w:val="single" w:sz="4" w:space="0" w:color="000000"/>
              <w:bottom w:val="single" w:sz="4" w:space="0" w:color="000000"/>
              <w:right w:val="single" w:sz="4" w:space="0" w:color="000000"/>
            </w:tcBorders>
            <w:hideMark/>
          </w:tcPr>
          <w:p w:rsidR="00930E79" w:rsidRDefault="00930E79">
            <w:pPr>
              <w:tabs>
                <w:tab w:val="left" w:pos="709"/>
              </w:tabs>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Доходы – всего</w:t>
            </w:r>
          </w:p>
        </w:tc>
        <w:tc>
          <w:tcPr>
            <w:tcW w:w="1639"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6 695 000</w:t>
            </w:r>
          </w:p>
        </w:tc>
        <w:tc>
          <w:tcPr>
            <w:tcW w:w="1699"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6 965 200</w:t>
            </w:r>
          </w:p>
        </w:tc>
        <w:tc>
          <w:tcPr>
            <w:tcW w:w="2095" w:type="dxa"/>
            <w:tcBorders>
              <w:top w:val="single" w:sz="4" w:space="0" w:color="000000"/>
              <w:left w:val="single" w:sz="4" w:space="0" w:color="000000"/>
              <w:bottom w:val="single" w:sz="4" w:space="0" w:color="000000"/>
              <w:right w:val="single" w:sz="4" w:space="0" w:color="000000"/>
            </w:tcBorders>
            <w:hideMark/>
          </w:tcPr>
          <w:p w:rsidR="00930E79" w:rsidRDefault="00930E79">
            <w:pPr>
              <w:spacing w:after="0" w:line="240" w:lineRule="auto"/>
              <w:jc w:val="both"/>
              <w:rPr>
                <w:rFonts w:ascii="Arial" w:eastAsia="Times New Roman" w:hAnsi="Arial" w:cs="Arial"/>
                <w:spacing w:val="7"/>
                <w:sz w:val="24"/>
                <w:szCs w:val="24"/>
                <w:shd w:val="clear" w:color="auto" w:fill="FFFFFF"/>
                <w:lang w:eastAsia="ru-RU"/>
              </w:rPr>
            </w:pPr>
            <w:r>
              <w:rPr>
                <w:rFonts w:ascii="Arial" w:eastAsia="Times New Roman" w:hAnsi="Arial" w:cs="Arial"/>
                <w:spacing w:val="7"/>
                <w:sz w:val="24"/>
                <w:szCs w:val="24"/>
                <w:shd w:val="clear" w:color="auto" w:fill="FFFFFF"/>
                <w:lang w:eastAsia="ru-RU"/>
              </w:rPr>
              <w:t>104</w:t>
            </w:r>
          </w:p>
        </w:tc>
      </w:tr>
    </w:tbl>
    <w:p w:rsidR="00930E79" w:rsidRDefault="00930E79" w:rsidP="00930E79">
      <w:pPr>
        <w:spacing w:after="0" w:line="240" w:lineRule="auto"/>
        <w:ind w:right="-1" w:firstLine="851"/>
        <w:jc w:val="both"/>
        <w:rPr>
          <w:rFonts w:ascii="Arial" w:eastAsia="Times New Roman" w:hAnsi="Arial" w:cs="Arial"/>
          <w:sz w:val="24"/>
          <w:szCs w:val="24"/>
          <w:lang w:eastAsia="ru-RU"/>
        </w:rPr>
      </w:pPr>
    </w:p>
    <w:p w:rsidR="00930E79" w:rsidRDefault="00930E79" w:rsidP="00930E79">
      <w:pPr>
        <w:spacing w:after="0" w:line="240" w:lineRule="auto"/>
        <w:ind w:right="-1" w:firstLine="851"/>
        <w:jc w:val="both"/>
        <w:rPr>
          <w:rFonts w:ascii="Arial" w:eastAsia="Times New Roman" w:hAnsi="Arial" w:cs="Arial"/>
          <w:sz w:val="24"/>
          <w:szCs w:val="24"/>
          <w:lang w:eastAsia="ru-RU"/>
        </w:rPr>
      </w:pPr>
      <w:r>
        <w:rPr>
          <w:rFonts w:ascii="Arial" w:eastAsia="Times New Roman" w:hAnsi="Arial" w:cs="Arial"/>
          <w:sz w:val="24"/>
          <w:szCs w:val="24"/>
          <w:lang w:eastAsia="ru-RU"/>
        </w:rPr>
        <w:t>Доходная часть бюджета поселения за 12 месяцев 2021 года исполнена в сумме 6 965 232 рублей, что составляет 104 % к годовым бюджетным назначениям (6 695 026 руб.), из них:</w:t>
      </w:r>
    </w:p>
    <w:p w:rsidR="00930E79" w:rsidRDefault="00930E79" w:rsidP="00930E79">
      <w:pPr>
        <w:spacing w:after="0" w:line="240" w:lineRule="auto"/>
        <w:ind w:right="-1" w:firstLine="851"/>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поступления налоговых и неналоговых доходов – 4 023 800 рублей или 107,2 % к годовым бюджетным назначениям (3 753 600 руб.);</w:t>
      </w:r>
    </w:p>
    <w:p w:rsidR="00930E79" w:rsidRDefault="00930E79" w:rsidP="00930E79">
      <w:pPr>
        <w:spacing w:after="0" w:line="240" w:lineRule="auto"/>
        <w:ind w:right="-1" w:firstLine="851"/>
        <w:jc w:val="both"/>
        <w:rPr>
          <w:rFonts w:ascii="Arial" w:eastAsia="Times New Roman" w:hAnsi="Arial" w:cs="Arial"/>
          <w:sz w:val="24"/>
          <w:szCs w:val="24"/>
          <w:lang w:eastAsia="ru-RU"/>
        </w:rPr>
      </w:pPr>
      <w:r>
        <w:rPr>
          <w:rFonts w:ascii="Arial" w:eastAsia="Times New Roman" w:hAnsi="Arial" w:cs="Arial"/>
          <w:sz w:val="24"/>
          <w:szCs w:val="24"/>
          <w:lang w:eastAsia="ru-RU"/>
        </w:rPr>
        <w:t>- безвозмездные поступления – 2 941 400 рублей или 100 % к годовым бюджетным назначениям (2 941 400  руб.).</w:t>
      </w:r>
    </w:p>
    <w:p w:rsidR="00930E79" w:rsidRDefault="00930E79" w:rsidP="00930E79">
      <w:pPr>
        <w:spacing w:after="0" w:line="240" w:lineRule="auto"/>
        <w:ind w:right="-1"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По сравнению с аналогичным периодом 2020 года поступления по налоговым и неналоговым доходам повысились на 509 800 рублей, или на 114 % (в 2020 году поступления составляли 3 514 000 руб.). </w:t>
      </w:r>
    </w:p>
    <w:p w:rsidR="00930E79" w:rsidRDefault="00930E79" w:rsidP="00930E79">
      <w:pPr>
        <w:spacing w:after="0" w:line="240" w:lineRule="auto"/>
        <w:ind w:right="-1" w:firstLine="851"/>
        <w:jc w:val="both"/>
        <w:rPr>
          <w:rFonts w:ascii="Arial" w:eastAsia="Times New Roman" w:hAnsi="Arial" w:cs="Arial"/>
          <w:sz w:val="24"/>
          <w:szCs w:val="24"/>
          <w:lang w:eastAsia="ru-RU"/>
        </w:rPr>
      </w:pPr>
      <w:r>
        <w:rPr>
          <w:rFonts w:ascii="Arial" w:eastAsia="Times New Roman" w:hAnsi="Arial" w:cs="Arial"/>
          <w:sz w:val="24"/>
          <w:szCs w:val="24"/>
          <w:lang w:eastAsia="ru-RU"/>
        </w:rPr>
        <w:t>В общей сумме поступивших доходов в бюджет поселения собственные доходы составляют 57,7 %, безвозмездные поступления – 42,3%. За аналогичный период 2020 года эти показатели соответственно составляли 35 % и 65 %.</w:t>
      </w:r>
      <w:r>
        <w:rPr>
          <w:rFonts w:ascii="Arial" w:eastAsia="Times New Roman" w:hAnsi="Arial" w:cs="Arial"/>
          <w:b/>
          <w:bCs/>
          <w:sz w:val="24"/>
          <w:szCs w:val="24"/>
          <w:lang w:eastAsia="ru-RU"/>
        </w:rPr>
        <w:t xml:space="preserve">       </w:t>
      </w:r>
    </w:p>
    <w:p w:rsidR="00930E79" w:rsidRDefault="00930E79" w:rsidP="00930E79">
      <w:pPr>
        <w:spacing w:after="0" w:line="240" w:lineRule="auto"/>
        <w:ind w:right="-1" w:firstLine="85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Бюджетные назначения 2021 года выполнены по налогу на доходы физических лиц на 132 %, госпошлине на 100 %, налог на имущество физических лиц на 19 %,  земельный налог на 89 %. </w:t>
      </w:r>
    </w:p>
    <w:p w:rsidR="00930E79" w:rsidRDefault="00930E79" w:rsidP="00930E79">
      <w:pPr>
        <w:spacing w:after="0" w:line="240" w:lineRule="auto"/>
        <w:ind w:right="-1" w:firstLine="851"/>
        <w:jc w:val="both"/>
        <w:rPr>
          <w:rFonts w:ascii="Arial" w:eastAsia="Times New Roman" w:hAnsi="Arial" w:cs="Arial"/>
          <w:sz w:val="24"/>
          <w:szCs w:val="24"/>
          <w:lang w:eastAsia="ru-RU"/>
        </w:rPr>
      </w:pPr>
      <w:r>
        <w:rPr>
          <w:rFonts w:ascii="Arial" w:eastAsia="Times New Roman" w:hAnsi="Arial" w:cs="Arial"/>
          <w:sz w:val="24"/>
          <w:szCs w:val="24"/>
          <w:lang w:eastAsia="ru-RU"/>
        </w:rPr>
        <w:t>В общем объеме налоговых и неналоговых доходов бюджета поселения доминирующее положение занимает налог на имущество 35 % или 1 426 900 рублей, налог на доходы физических лиц – 27 %  или 1 085 200 руб.  Госпошлина  100 % или 6 000 руб</w:t>
      </w:r>
      <w:proofErr w:type="gramStart"/>
      <w:r>
        <w:rPr>
          <w:rFonts w:ascii="Arial" w:eastAsia="Times New Roman" w:hAnsi="Arial" w:cs="Arial"/>
          <w:sz w:val="24"/>
          <w:szCs w:val="24"/>
          <w:lang w:eastAsia="ru-RU"/>
        </w:rPr>
        <w:t xml:space="preserve">.. </w:t>
      </w:r>
      <w:proofErr w:type="gramEnd"/>
    </w:p>
    <w:p w:rsidR="00930E79" w:rsidRDefault="00930E79" w:rsidP="00930E79">
      <w:pPr>
        <w:spacing w:after="0" w:line="240" w:lineRule="auto"/>
        <w:ind w:right="-1" w:firstLine="851"/>
        <w:jc w:val="both"/>
        <w:rPr>
          <w:rFonts w:ascii="Arial" w:eastAsia="Times New Roman" w:hAnsi="Arial" w:cs="Arial"/>
          <w:sz w:val="24"/>
          <w:szCs w:val="24"/>
          <w:lang w:eastAsia="ru-RU"/>
        </w:rPr>
      </w:pPr>
      <w:r>
        <w:rPr>
          <w:rFonts w:ascii="Arial" w:eastAsia="Times New Roman" w:hAnsi="Arial" w:cs="Arial"/>
          <w:sz w:val="24"/>
          <w:szCs w:val="24"/>
          <w:lang w:eastAsia="ru-RU"/>
        </w:rPr>
        <w:t>Процент выполнения плановых показателей на год по дотации бюджету поселения на выравнивание бюджетной обеспеченности составляет  100 %.</w:t>
      </w:r>
    </w:p>
    <w:p w:rsidR="00930E79" w:rsidRDefault="00930E79" w:rsidP="00930E79">
      <w:pPr>
        <w:spacing w:after="0" w:line="240" w:lineRule="auto"/>
        <w:ind w:right="-1" w:firstLine="851"/>
        <w:jc w:val="both"/>
        <w:rPr>
          <w:rFonts w:ascii="Arial" w:eastAsia="Times New Roman" w:hAnsi="Arial" w:cs="Arial"/>
          <w:sz w:val="24"/>
          <w:szCs w:val="24"/>
          <w:lang w:eastAsia="ru-RU"/>
        </w:rPr>
      </w:pPr>
      <w:r>
        <w:rPr>
          <w:rFonts w:ascii="Arial" w:eastAsia="Times New Roman" w:hAnsi="Arial" w:cs="Arial"/>
          <w:sz w:val="24"/>
          <w:szCs w:val="24"/>
          <w:lang w:eastAsia="ru-RU"/>
        </w:rPr>
        <w:t>Прочие межбюджетные трансферты, передаваемые бюджетам поселений, выполнены на  100 %.</w:t>
      </w:r>
    </w:p>
    <w:p w:rsidR="00930E79" w:rsidRDefault="00930E79" w:rsidP="00930E79">
      <w:pPr>
        <w:spacing w:after="0" w:line="240" w:lineRule="auto"/>
        <w:ind w:right="-1" w:firstLine="851"/>
        <w:jc w:val="both"/>
        <w:rPr>
          <w:rFonts w:ascii="Arial" w:eastAsia="Times New Roman" w:hAnsi="Arial" w:cs="Arial"/>
          <w:sz w:val="24"/>
          <w:szCs w:val="24"/>
          <w:lang w:eastAsia="ru-RU"/>
        </w:rPr>
      </w:pPr>
      <w:r>
        <w:rPr>
          <w:rFonts w:ascii="Arial" w:eastAsia="Times New Roman" w:hAnsi="Arial" w:cs="Arial"/>
          <w:sz w:val="24"/>
          <w:szCs w:val="24"/>
          <w:lang w:eastAsia="ru-RU"/>
        </w:rPr>
        <w:t>Поступление субвенций  составило  100 % от годовых бюджетных назначений.</w:t>
      </w:r>
    </w:p>
    <w:p w:rsidR="00930E79" w:rsidRDefault="00930E79" w:rsidP="00930E79">
      <w:pPr>
        <w:spacing w:after="120" w:line="240" w:lineRule="auto"/>
        <w:ind w:left="283"/>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Расходы бюджета </w:t>
      </w:r>
      <w:proofErr w:type="spellStart"/>
      <w:r>
        <w:rPr>
          <w:rFonts w:ascii="Arial" w:eastAsia="Times New Roman" w:hAnsi="Arial" w:cs="Arial"/>
          <w:sz w:val="24"/>
          <w:szCs w:val="24"/>
          <w:lang w:eastAsia="ru-RU"/>
        </w:rPr>
        <w:t>Клетско-Почтовского</w:t>
      </w:r>
      <w:proofErr w:type="spellEnd"/>
      <w:r>
        <w:rPr>
          <w:rFonts w:ascii="Arial" w:eastAsia="Times New Roman" w:hAnsi="Arial" w:cs="Arial"/>
          <w:sz w:val="24"/>
          <w:szCs w:val="24"/>
          <w:lang w:eastAsia="ru-RU"/>
        </w:rPr>
        <w:t xml:space="preserve"> сельского поселения </w:t>
      </w:r>
      <w:proofErr w:type="spellStart"/>
      <w:r>
        <w:rPr>
          <w:rFonts w:ascii="Arial" w:eastAsia="Times New Roman" w:hAnsi="Arial" w:cs="Arial"/>
          <w:sz w:val="24"/>
          <w:szCs w:val="24"/>
          <w:lang w:eastAsia="ru-RU"/>
        </w:rPr>
        <w:t>Серафимовичского</w:t>
      </w:r>
      <w:proofErr w:type="spellEnd"/>
      <w:r>
        <w:rPr>
          <w:rFonts w:ascii="Arial" w:eastAsia="Times New Roman" w:hAnsi="Arial" w:cs="Arial"/>
          <w:sz w:val="24"/>
          <w:szCs w:val="24"/>
          <w:lang w:eastAsia="ru-RU"/>
        </w:rPr>
        <w:t xml:space="preserve"> муниципального района за 12 месяцев 2021 года составили 6 038 900 рублей, или 90,2%  от годовых бюджетных назначений. По сравнению с аналогичным периодом 2020 года расходы сократились на 3 981 000 тыс. руб. или 60 %. </w:t>
      </w:r>
    </w:p>
    <w:p w:rsidR="00930E79" w:rsidRDefault="00930E79" w:rsidP="00930E79">
      <w:pPr>
        <w:spacing w:after="120" w:line="240" w:lineRule="auto"/>
        <w:ind w:left="283"/>
        <w:jc w:val="both"/>
        <w:rPr>
          <w:rFonts w:ascii="Arial" w:eastAsia="Times New Roman" w:hAnsi="Arial" w:cs="Arial"/>
          <w:sz w:val="24"/>
          <w:szCs w:val="24"/>
          <w:lang w:eastAsia="ru-RU"/>
        </w:rPr>
      </w:pPr>
      <w:r>
        <w:rPr>
          <w:rFonts w:ascii="Arial" w:eastAsia="Times New Roman" w:hAnsi="Arial" w:cs="Arial"/>
          <w:b/>
          <w:sz w:val="24"/>
          <w:szCs w:val="24"/>
          <w:lang w:eastAsia="ru-RU"/>
        </w:rPr>
        <w:t>На решение  общегосударственных вопросов</w:t>
      </w:r>
      <w:r>
        <w:rPr>
          <w:rFonts w:ascii="Arial" w:eastAsia="Times New Roman" w:hAnsi="Arial" w:cs="Arial"/>
          <w:sz w:val="24"/>
          <w:szCs w:val="24"/>
          <w:lang w:eastAsia="ru-RU"/>
        </w:rPr>
        <w:t xml:space="preserve"> израсходовано 3 154 100 рублей, или  99,3 % к годовому плану.</w:t>
      </w:r>
    </w:p>
    <w:p w:rsidR="00930E79" w:rsidRDefault="00930E79" w:rsidP="00930E79">
      <w:pPr>
        <w:spacing w:after="120" w:line="240" w:lineRule="auto"/>
        <w:ind w:left="283"/>
        <w:jc w:val="both"/>
        <w:rPr>
          <w:rFonts w:ascii="Arial" w:eastAsia="Times New Roman" w:hAnsi="Arial" w:cs="Arial"/>
          <w:sz w:val="24"/>
          <w:szCs w:val="24"/>
          <w:lang w:eastAsia="ru-RU"/>
        </w:rPr>
      </w:pPr>
      <w:r>
        <w:rPr>
          <w:rFonts w:ascii="Arial" w:eastAsia="Times New Roman" w:hAnsi="Arial" w:cs="Arial"/>
          <w:b/>
          <w:sz w:val="24"/>
          <w:szCs w:val="24"/>
          <w:lang w:eastAsia="ru-RU"/>
        </w:rPr>
        <w:t>По разделу</w:t>
      </w:r>
      <w:r>
        <w:rPr>
          <w:rFonts w:ascii="Arial" w:eastAsia="Times New Roman" w:hAnsi="Arial" w:cs="Arial"/>
          <w:sz w:val="24"/>
          <w:szCs w:val="24"/>
          <w:lang w:eastAsia="ru-RU"/>
        </w:rPr>
        <w:t xml:space="preserve">  </w:t>
      </w:r>
      <w:r>
        <w:rPr>
          <w:rFonts w:ascii="Arial" w:eastAsia="Times New Roman" w:hAnsi="Arial" w:cs="Arial"/>
          <w:b/>
          <w:sz w:val="24"/>
          <w:szCs w:val="24"/>
          <w:lang w:eastAsia="ru-RU"/>
        </w:rPr>
        <w:t>«Национальная оборона»</w:t>
      </w:r>
      <w:r>
        <w:rPr>
          <w:rFonts w:ascii="Arial" w:eastAsia="Times New Roman" w:hAnsi="Arial" w:cs="Arial"/>
          <w:sz w:val="24"/>
          <w:szCs w:val="24"/>
          <w:lang w:eastAsia="ru-RU"/>
        </w:rPr>
        <w:t xml:space="preserve"> расходы за 12 месяцев 2021 года составили 85 800 руб. при плане 85 800 руб. это расходы за счет субвенции на осуществление  первичного воинского учета на территориях, где отсутствуют военные комиссариаты.</w:t>
      </w:r>
    </w:p>
    <w:p w:rsidR="00930E79" w:rsidRDefault="00930E79" w:rsidP="00930E79">
      <w:pPr>
        <w:spacing w:after="120" w:line="240" w:lineRule="auto"/>
        <w:ind w:left="283"/>
        <w:jc w:val="both"/>
        <w:rPr>
          <w:rFonts w:ascii="Arial" w:eastAsia="Times New Roman" w:hAnsi="Arial" w:cs="Arial"/>
          <w:sz w:val="24"/>
          <w:szCs w:val="24"/>
          <w:lang w:eastAsia="ru-RU"/>
        </w:rPr>
      </w:pPr>
      <w:r>
        <w:rPr>
          <w:rFonts w:ascii="Arial" w:eastAsia="Times New Roman" w:hAnsi="Arial" w:cs="Arial"/>
          <w:b/>
          <w:sz w:val="24"/>
          <w:szCs w:val="24"/>
          <w:lang w:eastAsia="ru-RU"/>
        </w:rPr>
        <w:t xml:space="preserve">По разделу «Национальная безопасность  и правоохранительная деятельность» </w:t>
      </w:r>
      <w:r>
        <w:rPr>
          <w:rFonts w:ascii="Arial" w:eastAsia="Times New Roman" w:hAnsi="Arial" w:cs="Arial"/>
          <w:sz w:val="24"/>
          <w:szCs w:val="24"/>
          <w:lang w:eastAsia="ru-RU"/>
        </w:rPr>
        <w:t xml:space="preserve"> исполнено 36 000 рублей или 98,9 % к годовому плану 36 400 рублей. Расходы произведены на противопожарные мероприятия.</w:t>
      </w:r>
    </w:p>
    <w:p w:rsidR="00930E79" w:rsidRDefault="00930E79" w:rsidP="00930E79">
      <w:pPr>
        <w:spacing w:after="120" w:line="240" w:lineRule="auto"/>
        <w:ind w:left="283"/>
        <w:jc w:val="both"/>
        <w:rPr>
          <w:rFonts w:ascii="Arial" w:eastAsia="Times New Roman" w:hAnsi="Arial" w:cs="Arial"/>
          <w:b/>
          <w:sz w:val="24"/>
          <w:szCs w:val="24"/>
          <w:lang w:eastAsia="ru-RU"/>
        </w:rPr>
      </w:pPr>
      <w:r>
        <w:rPr>
          <w:rFonts w:ascii="Arial" w:eastAsia="Times New Roman" w:hAnsi="Arial" w:cs="Arial"/>
          <w:b/>
          <w:sz w:val="24"/>
          <w:szCs w:val="24"/>
          <w:lang w:eastAsia="ru-RU"/>
        </w:rPr>
        <w:t>По разделу «Национальная экономика»</w:t>
      </w:r>
      <w:r>
        <w:rPr>
          <w:rFonts w:ascii="Arial" w:eastAsia="Times New Roman" w:hAnsi="Arial" w:cs="Arial"/>
          <w:sz w:val="24"/>
          <w:szCs w:val="24"/>
          <w:lang w:eastAsia="ru-RU"/>
        </w:rPr>
        <w:t xml:space="preserve"> израсходовано  812 300 рублей или 65,2 % к годовому плану.  Расходы произведены на расчистку дорог от снега, содержание дорог,</w:t>
      </w:r>
      <w:r>
        <w:rPr>
          <w:rFonts w:ascii="Arial" w:eastAsia="Times New Roman" w:hAnsi="Arial" w:cs="Arial"/>
          <w:color w:val="FF0000"/>
          <w:sz w:val="24"/>
          <w:szCs w:val="24"/>
          <w:lang w:eastAsia="ru-RU"/>
        </w:rPr>
        <w:t xml:space="preserve"> </w:t>
      </w:r>
      <w:r>
        <w:rPr>
          <w:rFonts w:ascii="Arial" w:eastAsia="Times New Roman" w:hAnsi="Arial" w:cs="Arial"/>
          <w:sz w:val="24"/>
          <w:szCs w:val="24"/>
          <w:lang w:eastAsia="ru-RU"/>
        </w:rPr>
        <w:t>замену фонарей и оплату электроэнергии.</w:t>
      </w:r>
      <w:r>
        <w:rPr>
          <w:rFonts w:ascii="Arial" w:eastAsia="Times New Roman" w:hAnsi="Arial" w:cs="Arial"/>
          <w:b/>
          <w:sz w:val="24"/>
          <w:szCs w:val="24"/>
          <w:lang w:eastAsia="ru-RU"/>
        </w:rPr>
        <w:tab/>
      </w:r>
    </w:p>
    <w:p w:rsidR="00930E79" w:rsidRDefault="00930E79" w:rsidP="00930E79">
      <w:pPr>
        <w:spacing w:after="120" w:line="240" w:lineRule="auto"/>
        <w:ind w:left="283"/>
        <w:jc w:val="both"/>
        <w:rPr>
          <w:rFonts w:ascii="Arial" w:eastAsia="Times New Roman" w:hAnsi="Arial" w:cs="Arial"/>
          <w:b/>
          <w:sz w:val="24"/>
          <w:szCs w:val="24"/>
          <w:lang w:eastAsia="ru-RU"/>
        </w:rPr>
      </w:pPr>
      <w:r>
        <w:rPr>
          <w:rFonts w:ascii="Arial" w:eastAsia="Times New Roman" w:hAnsi="Arial" w:cs="Arial"/>
          <w:b/>
          <w:sz w:val="24"/>
          <w:szCs w:val="24"/>
          <w:lang w:eastAsia="ru-RU"/>
        </w:rPr>
        <w:t>По разделу  "Жилищно-коммунальное хозяйство"</w:t>
      </w:r>
      <w:r>
        <w:rPr>
          <w:rFonts w:ascii="Arial" w:eastAsia="Times New Roman" w:hAnsi="Arial" w:cs="Arial"/>
          <w:sz w:val="24"/>
          <w:szCs w:val="24"/>
          <w:lang w:eastAsia="ru-RU"/>
        </w:rPr>
        <w:t xml:space="preserve"> при  годовом плане 763 700 руб. исполнено 589 800 рублей или 77,2 %. Расходы произведены, на выплату заработной платы работникам по благоустройству, на содержание мест захоронения, строительные материалы для ограждения кладбищ, приобретение венков для воинских захоронений.</w:t>
      </w:r>
    </w:p>
    <w:p w:rsidR="00930E79" w:rsidRDefault="00930E79" w:rsidP="00930E79">
      <w:pPr>
        <w:spacing w:after="0" w:line="240" w:lineRule="auto"/>
        <w:ind w:firstLine="600"/>
        <w:jc w:val="both"/>
        <w:rPr>
          <w:rFonts w:ascii="Arial" w:eastAsia="Times New Roman" w:hAnsi="Arial" w:cs="Arial"/>
          <w:sz w:val="24"/>
          <w:szCs w:val="24"/>
          <w:lang w:eastAsia="ru-RU"/>
        </w:rPr>
      </w:pPr>
      <w:r>
        <w:rPr>
          <w:rFonts w:ascii="Arial" w:eastAsia="Times New Roman" w:hAnsi="Arial" w:cs="Arial"/>
          <w:b/>
          <w:sz w:val="24"/>
          <w:szCs w:val="24"/>
          <w:lang w:eastAsia="ru-RU"/>
        </w:rPr>
        <w:t>Расходы по разделу  «Культура, кинематография»</w:t>
      </w:r>
      <w:r>
        <w:rPr>
          <w:rFonts w:ascii="Arial" w:eastAsia="Times New Roman" w:hAnsi="Arial" w:cs="Arial"/>
          <w:sz w:val="24"/>
          <w:szCs w:val="24"/>
          <w:lang w:eastAsia="ru-RU"/>
        </w:rPr>
        <w:t xml:space="preserve"> за 12 месяцев 2021 года составили 1 352 932 рублей, что составляет 98,1 % к годовым назначениям. </w:t>
      </w:r>
    </w:p>
    <w:p w:rsidR="00930E79" w:rsidRDefault="00930E79" w:rsidP="00930E79">
      <w:pPr>
        <w:spacing w:after="0" w:line="240" w:lineRule="auto"/>
        <w:ind w:firstLine="600"/>
        <w:jc w:val="both"/>
        <w:rPr>
          <w:rFonts w:ascii="Arial" w:eastAsia="Times New Roman" w:hAnsi="Arial" w:cs="Arial"/>
          <w:color w:val="FF0000"/>
          <w:sz w:val="24"/>
          <w:szCs w:val="24"/>
          <w:lang w:eastAsia="ru-RU"/>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3"/>
        <w:gridCol w:w="2394"/>
        <w:gridCol w:w="2394"/>
        <w:gridCol w:w="2194"/>
      </w:tblGrid>
      <w:tr w:rsidR="00930E79" w:rsidTr="00930E79">
        <w:tc>
          <w:tcPr>
            <w:tcW w:w="2660" w:type="dxa"/>
            <w:tcBorders>
              <w:top w:val="single" w:sz="4" w:space="0" w:color="auto"/>
              <w:left w:val="single" w:sz="4" w:space="0" w:color="auto"/>
              <w:bottom w:val="single" w:sz="4" w:space="0" w:color="auto"/>
              <w:right w:val="single" w:sz="4" w:space="0" w:color="auto"/>
            </w:tcBorders>
            <w:hideMark/>
          </w:tcPr>
          <w:p w:rsidR="00930E79" w:rsidRDefault="00930E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Учреждения</w:t>
            </w:r>
          </w:p>
        </w:tc>
        <w:tc>
          <w:tcPr>
            <w:tcW w:w="2393" w:type="dxa"/>
            <w:tcBorders>
              <w:top w:val="single" w:sz="4" w:space="0" w:color="auto"/>
              <w:left w:val="single" w:sz="4" w:space="0" w:color="auto"/>
              <w:bottom w:val="single" w:sz="4" w:space="0" w:color="auto"/>
              <w:right w:val="single" w:sz="4" w:space="0" w:color="auto"/>
            </w:tcBorders>
            <w:hideMark/>
          </w:tcPr>
          <w:p w:rsidR="00930E79" w:rsidRDefault="00930E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План</w:t>
            </w:r>
          </w:p>
          <w:p w:rsidR="00930E79" w:rsidRDefault="00930E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на 2021 год</w:t>
            </w:r>
          </w:p>
        </w:tc>
        <w:tc>
          <w:tcPr>
            <w:tcW w:w="2393" w:type="dxa"/>
            <w:tcBorders>
              <w:top w:val="single" w:sz="4" w:space="0" w:color="auto"/>
              <w:left w:val="single" w:sz="4" w:space="0" w:color="auto"/>
              <w:bottom w:val="single" w:sz="4" w:space="0" w:color="auto"/>
              <w:right w:val="single" w:sz="4" w:space="0" w:color="auto"/>
            </w:tcBorders>
            <w:hideMark/>
          </w:tcPr>
          <w:p w:rsidR="00930E79" w:rsidRDefault="00930E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Исполнено</w:t>
            </w:r>
          </w:p>
          <w:p w:rsidR="00930E79" w:rsidRDefault="00930E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за 12 месяцев</w:t>
            </w:r>
            <w:r>
              <w:rPr>
                <w:rFonts w:ascii="Arial" w:eastAsia="Times New Roman" w:hAnsi="Arial" w:cs="Arial"/>
                <w:sz w:val="24"/>
                <w:szCs w:val="24"/>
                <w:lang w:val="en-US" w:eastAsia="ru-RU"/>
              </w:rPr>
              <w:t xml:space="preserve"> </w:t>
            </w:r>
          </w:p>
        </w:tc>
        <w:tc>
          <w:tcPr>
            <w:tcW w:w="2193" w:type="dxa"/>
            <w:tcBorders>
              <w:top w:val="single" w:sz="4" w:space="0" w:color="auto"/>
              <w:left w:val="single" w:sz="4" w:space="0" w:color="auto"/>
              <w:bottom w:val="single" w:sz="4" w:space="0" w:color="auto"/>
              <w:right w:val="single" w:sz="4" w:space="0" w:color="auto"/>
            </w:tcBorders>
            <w:hideMark/>
          </w:tcPr>
          <w:p w:rsidR="00930E79" w:rsidRDefault="00930E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исполнения</w:t>
            </w:r>
          </w:p>
        </w:tc>
      </w:tr>
      <w:tr w:rsidR="00930E79" w:rsidTr="00930E79">
        <w:tc>
          <w:tcPr>
            <w:tcW w:w="2660" w:type="dxa"/>
            <w:tcBorders>
              <w:top w:val="single" w:sz="4" w:space="0" w:color="auto"/>
              <w:left w:val="single" w:sz="4" w:space="0" w:color="auto"/>
              <w:bottom w:val="single" w:sz="4" w:space="0" w:color="auto"/>
              <w:right w:val="single" w:sz="4" w:space="0" w:color="auto"/>
            </w:tcBorders>
            <w:hideMark/>
          </w:tcPr>
          <w:p w:rsidR="00930E79" w:rsidRDefault="00930E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Дом культуры</w:t>
            </w:r>
          </w:p>
        </w:tc>
        <w:tc>
          <w:tcPr>
            <w:tcW w:w="2393" w:type="dxa"/>
            <w:tcBorders>
              <w:top w:val="single" w:sz="4" w:space="0" w:color="auto"/>
              <w:left w:val="single" w:sz="4" w:space="0" w:color="auto"/>
              <w:bottom w:val="single" w:sz="4" w:space="0" w:color="auto"/>
              <w:right w:val="single" w:sz="4" w:space="0" w:color="auto"/>
            </w:tcBorders>
            <w:hideMark/>
          </w:tcPr>
          <w:p w:rsidR="00930E79" w:rsidRDefault="00930E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1 225 988</w:t>
            </w:r>
          </w:p>
        </w:tc>
        <w:tc>
          <w:tcPr>
            <w:tcW w:w="2393" w:type="dxa"/>
            <w:tcBorders>
              <w:top w:val="single" w:sz="4" w:space="0" w:color="auto"/>
              <w:left w:val="single" w:sz="4" w:space="0" w:color="auto"/>
              <w:bottom w:val="single" w:sz="4" w:space="0" w:color="auto"/>
              <w:right w:val="single" w:sz="4" w:space="0" w:color="auto"/>
            </w:tcBorders>
            <w:hideMark/>
          </w:tcPr>
          <w:p w:rsidR="00930E79" w:rsidRDefault="00930E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1 208 497</w:t>
            </w:r>
          </w:p>
        </w:tc>
        <w:tc>
          <w:tcPr>
            <w:tcW w:w="2193" w:type="dxa"/>
            <w:tcBorders>
              <w:top w:val="single" w:sz="4" w:space="0" w:color="auto"/>
              <w:left w:val="single" w:sz="4" w:space="0" w:color="auto"/>
              <w:bottom w:val="single" w:sz="4" w:space="0" w:color="auto"/>
              <w:right w:val="single" w:sz="4" w:space="0" w:color="auto"/>
            </w:tcBorders>
            <w:hideMark/>
          </w:tcPr>
          <w:p w:rsidR="00930E79" w:rsidRDefault="00930E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99,2</w:t>
            </w:r>
          </w:p>
        </w:tc>
      </w:tr>
      <w:tr w:rsidR="00930E79" w:rsidTr="00930E79">
        <w:tc>
          <w:tcPr>
            <w:tcW w:w="2660" w:type="dxa"/>
            <w:tcBorders>
              <w:top w:val="single" w:sz="4" w:space="0" w:color="auto"/>
              <w:left w:val="single" w:sz="4" w:space="0" w:color="auto"/>
              <w:bottom w:val="single" w:sz="4" w:space="0" w:color="auto"/>
              <w:right w:val="single" w:sz="4" w:space="0" w:color="auto"/>
            </w:tcBorders>
            <w:hideMark/>
          </w:tcPr>
          <w:p w:rsidR="00930E79" w:rsidRDefault="00930E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Библиотека</w:t>
            </w:r>
          </w:p>
        </w:tc>
        <w:tc>
          <w:tcPr>
            <w:tcW w:w="2393" w:type="dxa"/>
            <w:tcBorders>
              <w:top w:val="single" w:sz="4" w:space="0" w:color="auto"/>
              <w:left w:val="single" w:sz="4" w:space="0" w:color="auto"/>
              <w:bottom w:val="single" w:sz="4" w:space="0" w:color="auto"/>
              <w:right w:val="single" w:sz="4" w:space="0" w:color="auto"/>
            </w:tcBorders>
            <w:hideMark/>
          </w:tcPr>
          <w:p w:rsidR="00930E79" w:rsidRDefault="00930E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140 050</w:t>
            </w:r>
          </w:p>
        </w:tc>
        <w:tc>
          <w:tcPr>
            <w:tcW w:w="2393" w:type="dxa"/>
            <w:tcBorders>
              <w:top w:val="single" w:sz="4" w:space="0" w:color="auto"/>
              <w:left w:val="single" w:sz="4" w:space="0" w:color="auto"/>
              <w:bottom w:val="single" w:sz="4" w:space="0" w:color="auto"/>
              <w:right w:val="single" w:sz="4" w:space="0" w:color="auto"/>
            </w:tcBorders>
            <w:hideMark/>
          </w:tcPr>
          <w:p w:rsidR="00930E79" w:rsidRDefault="00930E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136 435</w:t>
            </w:r>
          </w:p>
        </w:tc>
        <w:tc>
          <w:tcPr>
            <w:tcW w:w="2193" w:type="dxa"/>
            <w:tcBorders>
              <w:top w:val="single" w:sz="4" w:space="0" w:color="auto"/>
              <w:left w:val="single" w:sz="4" w:space="0" w:color="auto"/>
              <w:bottom w:val="single" w:sz="4" w:space="0" w:color="auto"/>
              <w:right w:val="single" w:sz="4" w:space="0" w:color="auto"/>
            </w:tcBorders>
            <w:hideMark/>
          </w:tcPr>
          <w:p w:rsidR="00930E79" w:rsidRDefault="00930E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97</w:t>
            </w:r>
          </w:p>
        </w:tc>
      </w:tr>
      <w:tr w:rsidR="00930E79" w:rsidTr="00930E79">
        <w:tc>
          <w:tcPr>
            <w:tcW w:w="2660" w:type="dxa"/>
            <w:tcBorders>
              <w:top w:val="single" w:sz="4" w:space="0" w:color="auto"/>
              <w:left w:val="single" w:sz="4" w:space="0" w:color="auto"/>
              <w:bottom w:val="single" w:sz="4" w:space="0" w:color="auto"/>
              <w:right w:val="single" w:sz="4" w:space="0" w:color="auto"/>
            </w:tcBorders>
            <w:hideMark/>
          </w:tcPr>
          <w:p w:rsidR="00930E79" w:rsidRDefault="00930E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Итого</w:t>
            </w:r>
          </w:p>
        </w:tc>
        <w:tc>
          <w:tcPr>
            <w:tcW w:w="2393" w:type="dxa"/>
            <w:tcBorders>
              <w:top w:val="single" w:sz="4" w:space="0" w:color="auto"/>
              <w:left w:val="single" w:sz="4" w:space="0" w:color="auto"/>
              <w:bottom w:val="single" w:sz="4" w:space="0" w:color="auto"/>
              <w:right w:val="single" w:sz="4" w:space="0" w:color="auto"/>
            </w:tcBorders>
            <w:hideMark/>
          </w:tcPr>
          <w:p w:rsidR="00930E79" w:rsidRDefault="00930E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1 366 038</w:t>
            </w:r>
          </w:p>
        </w:tc>
        <w:tc>
          <w:tcPr>
            <w:tcW w:w="2393" w:type="dxa"/>
            <w:tcBorders>
              <w:top w:val="single" w:sz="4" w:space="0" w:color="auto"/>
              <w:left w:val="single" w:sz="4" w:space="0" w:color="auto"/>
              <w:bottom w:val="single" w:sz="4" w:space="0" w:color="auto"/>
              <w:right w:val="single" w:sz="4" w:space="0" w:color="auto"/>
            </w:tcBorders>
            <w:hideMark/>
          </w:tcPr>
          <w:p w:rsidR="00930E79" w:rsidRDefault="00930E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1 352 932</w:t>
            </w:r>
          </w:p>
        </w:tc>
        <w:tc>
          <w:tcPr>
            <w:tcW w:w="2193" w:type="dxa"/>
            <w:tcBorders>
              <w:top w:val="single" w:sz="4" w:space="0" w:color="auto"/>
              <w:left w:val="single" w:sz="4" w:space="0" w:color="auto"/>
              <w:bottom w:val="single" w:sz="4" w:space="0" w:color="auto"/>
              <w:right w:val="single" w:sz="4" w:space="0" w:color="auto"/>
            </w:tcBorders>
            <w:hideMark/>
          </w:tcPr>
          <w:p w:rsidR="00930E79" w:rsidRDefault="00930E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99</w:t>
            </w:r>
          </w:p>
        </w:tc>
      </w:tr>
    </w:tbl>
    <w:p w:rsidR="00930E79" w:rsidRDefault="00930E79" w:rsidP="00930E79">
      <w:pPr>
        <w:spacing w:after="0" w:line="240" w:lineRule="auto"/>
        <w:ind w:left="283"/>
        <w:jc w:val="both"/>
        <w:rPr>
          <w:rFonts w:ascii="Arial" w:eastAsia="Times New Roman" w:hAnsi="Arial" w:cs="Arial"/>
          <w:sz w:val="24"/>
          <w:szCs w:val="24"/>
          <w:lang w:eastAsia="ru-RU"/>
        </w:rPr>
      </w:pP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p>
    <w:p w:rsidR="00930E79" w:rsidRDefault="00930E79" w:rsidP="00930E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 xml:space="preserve">В 2021 году проводилась работа по </w:t>
      </w:r>
      <w:r>
        <w:rPr>
          <w:rFonts w:ascii="Arial" w:eastAsia="Times New Roman" w:hAnsi="Arial" w:cs="Arial"/>
          <w:b/>
          <w:sz w:val="24"/>
          <w:szCs w:val="24"/>
          <w:lang w:eastAsia="ru-RU"/>
        </w:rPr>
        <w:t xml:space="preserve">благоустройству </w:t>
      </w:r>
      <w:r>
        <w:rPr>
          <w:rFonts w:ascii="Arial" w:eastAsia="Times New Roman" w:hAnsi="Arial" w:cs="Arial"/>
          <w:sz w:val="24"/>
          <w:szCs w:val="24"/>
          <w:lang w:eastAsia="ru-RU"/>
        </w:rPr>
        <w:t>населенных пунктов:</w:t>
      </w:r>
    </w:p>
    <w:p w:rsidR="00930E79" w:rsidRDefault="00930E79" w:rsidP="00930E79">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проведено 12 субботников, на  братских захоронениях проведен косметический ремонт (покрашены металлические оградки), территория братских захоронений всегда содержится в хорошем состоянии,  убирается мусор вдоль дороги Кл-</w:t>
      </w:r>
      <w:proofErr w:type="spellStart"/>
      <w:r>
        <w:rPr>
          <w:rFonts w:ascii="Arial" w:eastAsia="Times New Roman" w:hAnsi="Arial" w:cs="Arial"/>
          <w:sz w:val="24"/>
          <w:szCs w:val="24"/>
          <w:lang w:eastAsia="ru-RU"/>
        </w:rPr>
        <w:t>Почтовский</w:t>
      </w:r>
      <w:proofErr w:type="spellEnd"/>
      <w:r>
        <w:rPr>
          <w:rFonts w:ascii="Arial" w:eastAsia="Times New Roman" w:hAnsi="Arial" w:cs="Arial"/>
          <w:sz w:val="24"/>
          <w:szCs w:val="24"/>
          <w:lang w:eastAsia="ru-RU"/>
        </w:rPr>
        <w:t xml:space="preserve"> – </w:t>
      </w:r>
      <w:proofErr w:type="spellStart"/>
      <w:r>
        <w:rPr>
          <w:rFonts w:ascii="Arial" w:eastAsia="Times New Roman" w:hAnsi="Arial" w:cs="Arial"/>
          <w:sz w:val="24"/>
          <w:szCs w:val="24"/>
          <w:lang w:eastAsia="ru-RU"/>
        </w:rPr>
        <w:t>х</w:t>
      </w:r>
      <w:proofErr w:type="gramStart"/>
      <w:r>
        <w:rPr>
          <w:rFonts w:ascii="Arial" w:eastAsia="Times New Roman" w:hAnsi="Arial" w:cs="Arial"/>
          <w:sz w:val="24"/>
          <w:szCs w:val="24"/>
          <w:lang w:eastAsia="ru-RU"/>
        </w:rPr>
        <w:t>.Т</w:t>
      </w:r>
      <w:proofErr w:type="gramEnd"/>
      <w:r>
        <w:rPr>
          <w:rFonts w:ascii="Arial" w:eastAsia="Times New Roman" w:hAnsi="Arial" w:cs="Arial"/>
          <w:sz w:val="24"/>
          <w:szCs w:val="24"/>
          <w:lang w:eastAsia="ru-RU"/>
        </w:rPr>
        <w:t>еркин</w:t>
      </w:r>
      <w:proofErr w:type="spellEnd"/>
      <w:r>
        <w:rPr>
          <w:rFonts w:ascii="Arial" w:eastAsia="Times New Roman" w:hAnsi="Arial" w:cs="Arial"/>
          <w:sz w:val="24"/>
          <w:szCs w:val="24"/>
          <w:lang w:eastAsia="ru-RU"/>
        </w:rPr>
        <w:t xml:space="preserve">, проводилась уборка территорий общего пользования, вырубка и вывоз сухостоя, уборка от мусора обочин дорог. </w:t>
      </w:r>
    </w:p>
    <w:p w:rsidR="00930E79" w:rsidRDefault="00930E79" w:rsidP="00930E79">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 01.01.2019г. вывоз ТКО с территории хуторов </w:t>
      </w:r>
      <w:proofErr w:type="spellStart"/>
      <w:r>
        <w:rPr>
          <w:rFonts w:ascii="Arial" w:eastAsia="Times New Roman" w:hAnsi="Arial" w:cs="Arial"/>
          <w:sz w:val="24"/>
          <w:szCs w:val="24"/>
          <w:lang w:eastAsia="ru-RU"/>
        </w:rPr>
        <w:t>Клетско-Почтовский</w:t>
      </w:r>
      <w:proofErr w:type="spellEnd"/>
      <w:r>
        <w:rPr>
          <w:rFonts w:ascii="Arial" w:eastAsia="Times New Roman" w:hAnsi="Arial" w:cs="Arial"/>
          <w:sz w:val="24"/>
          <w:szCs w:val="24"/>
          <w:lang w:eastAsia="ru-RU"/>
        </w:rPr>
        <w:t xml:space="preserve"> и </w:t>
      </w:r>
      <w:proofErr w:type="spellStart"/>
      <w:r>
        <w:rPr>
          <w:rFonts w:ascii="Arial" w:eastAsia="Times New Roman" w:hAnsi="Arial" w:cs="Arial"/>
          <w:sz w:val="24"/>
          <w:szCs w:val="24"/>
          <w:lang w:eastAsia="ru-RU"/>
        </w:rPr>
        <w:t>Ендовский</w:t>
      </w:r>
      <w:proofErr w:type="spellEnd"/>
      <w:r>
        <w:rPr>
          <w:rFonts w:ascii="Arial" w:eastAsia="Times New Roman" w:hAnsi="Arial" w:cs="Arial"/>
          <w:sz w:val="24"/>
          <w:szCs w:val="24"/>
          <w:lang w:eastAsia="ru-RU"/>
        </w:rPr>
        <w:t xml:space="preserve"> проводиться специализированной организацией, регулярно, каждую  пятницу и вторник приезжает  </w:t>
      </w:r>
      <w:proofErr w:type="spellStart"/>
      <w:r>
        <w:rPr>
          <w:rFonts w:ascii="Arial" w:eastAsia="Times New Roman" w:hAnsi="Arial" w:cs="Arial"/>
          <w:sz w:val="24"/>
          <w:szCs w:val="24"/>
          <w:lang w:eastAsia="ru-RU"/>
        </w:rPr>
        <w:t>спец</w:t>
      </w:r>
      <w:proofErr w:type="gramStart"/>
      <w:r>
        <w:rPr>
          <w:rFonts w:ascii="Arial" w:eastAsia="Times New Roman" w:hAnsi="Arial" w:cs="Arial"/>
          <w:sz w:val="24"/>
          <w:szCs w:val="24"/>
          <w:lang w:eastAsia="ru-RU"/>
        </w:rPr>
        <w:t>.т</w:t>
      </w:r>
      <w:proofErr w:type="gramEnd"/>
      <w:r>
        <w:rPr>
          <w:rFonts w:ascii="Arial" w:eastAsia="Times New Roman" w:hAnsi="Arial" w:cs="Arial"/>
          <w:sz w:val="24"/>
          <w:szCs w:val="24"/>
          <w:lang w:eastAsia="ru-RU"/>
        </w:rPr>
        <w:t>ехника</w:t>
      </w:r>
      <w:proofErr w:type="spellEnd"/>
      <w:r>
        <w:rPr>
          <w:rFonts w:ascii="Arial" w:eastAsia="Times New Roman" w:hAnsi="Arial" w:cs="Arial"/>
          <w:sz w:val="24"/>
          <w:szCs w:val="24"/>
          <w:lang w:eastAsia="ru-RU"/>
        </w:rPr>
        <w:t xml:space="preserve"> и на специально отведенных точках забирает вынесенный  мусор, огромная просьба выносить мусор на обозначенные точки, а не ставить в не обозначенных для этого местах.  К глубокому сожалению, наверное, долго придется приучать наших жителей собирать, вывозить и складировать мусор там, где положено. Ведь есть хорошая русская поговорка «Чисто не там, где метут, а там где не сорят». Огромная благодарность нашим жителям, которые поддерживают порядок везде, а не только около своего дома, не остаются в стороне от возникающих проблем, и оказывают посильную помощь администрации. </w:t>
      </w:r>
    </w:p>
    <w:p w:rsidR="00930E79" w:rsidRDefault="00930E79" w:rsidP="00930E79">
      <w:pPr>
        <w:spacing w:after="0" w:line="240" w:lineRule="auto"/>
        <w:ind w:firstLine="708"/>
        <w:jc w:val="both"/>
        <w:rPr>
          <w:rFonts w:ascii="Arial" w:eastAsia="Times New Roman" w:hAnsi="Arial" w:cs="Arial"/>
          <w:iCs/>
          <w:sz w:val="24"/>
          <w:szCs w:val="24"/>
          <w:lang w:eastAsia="ru-RU"/>
        </w:rPr>
      </w:pPr>
      <w:r>
        <w:rPr>
          <w:rFonts w:ascii="Arial" w:eastAsia="Times New Roman" w:hAnsi="Arial" w:cs="Arial"/>
          <w:sz w:val="24"/>
          <w:szCs w:val="24"/>
          <w:lang w:eastAsia="ru-RU"/>
        </w:rPr>
        <w:t xml:space="preserve">В 2022 году  планируется строительство контейнерных площадок в хуторе </w:t>
      </w:r>
      <w:proofErr w:type="spellStart"/>
      <w:r>
        <w:rPr>
          <w:rFonts w:ascii="Arial" w:eastAsia="Times New Roman" w:hAnsi="Arial" w:cs="Arial"/>
          <w:sz w:val="24"/>
          <w:szCs w:val="24"/>
          <w:lang w:eastAsia="ru-RU"/>
        </w:rPr>
        <w:t>Клетско-Почтовском</w:t>
      </w:r>
      <w:proofErr w:type="spellEnd"/>
      <w:r>
        <w:rPr>
          <w:rFonts w:ascii="Arial" w:eastAsia="Times New Roman" w:hAnsi="Arial" w:cs="Arial"/>
          <w:sz w:val="24"/>
          <w:szCs w:val="24"/>
          <w:lang w:eastAsia="ru-RU"/>
        </w:rPr>
        <w:t xml:space="preserve"> и х. </w:t>
      </w:r>
      <w:proofErr w:type="spellStart"/>
      <w:r>
        <w:rPr>
          <w:rFonts w:ascii="Arial" w:eastAsia="Times New Roman" w:hAnsi="Arial" w:cs="Arial"/>
          <w:sz w:val="24"/>
          <w:szCs w:val="24"/>
          <w:lang w:eastAsia="ru-RU"/>
        </w:rPr>
        <w:t>Ендовском</w:t>
      </w:r>
      <w:proofErr w:type="spellEnd"/>
      <w:r>
        <w:rPr>
          <w:rFonts w:ascii="Arial" w:eastAsia="Times New Roman" w:hAnsi="Arial" w:cs="Arial"/>
          <w:sz w:val="24"/>
          <w:szCs w:val="24"/>
          <w:lang w:eastAsia="ru-RU"/>
        </w:rPr>
        <w:t>.</w:t>
      </w:r>
    </w:p>
    <w:p w:rsidR="00930E79" w:rsidRDefault="00930E79" w:rsidP="00930E79">
      <w:pPr>
        <w:spacing w:after="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По правилам благоустройства  территория в радиусе 10 метров от домовладений  должна выкашиваться и убираться, содержаться в благоустроенном состоянии.</w:t>
      </w:r>
    </w:p>
    <w:p w:rsidR="00930E79" w:rsidRDefault="00930E79" w:rsidP="00930E79">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 1 апреля  2022 года  объявлен месячник по благоустройству и озеленению сельского поселения, в связи с этим гражданам, предпринимателям, руководителям организаций необходимо организовать субботники по наведению порядка </w:t>
      </w:r>
      <w:proofErr w:type="gramStart"/>
      <w:r>
        <w:rPr>
          <w:rFonts w:ascii="Arial" w:eastAsia="Times New Roman" w:hAnsi="Arial" w:cs="Arial"/>
          <w:sz w:val="24"/>
          <w:szCs w:val="24"/>
          <w:lang w:eastAsia="ru-RU"/>
        </w:rPr>
        <w:t>на</w:t>
      </w:r>
      <w:proofErr w:type="gramEnd"/>
      <w:r>
        <w:rPr>
          <w:rFonts w:ascii="Arial" w:eastAsia="Times New Roman" w:hAnsi="Arial" w:cs="Arial"/>
          <w:sz w:val="24"/>
          <w:szCs w:val="24"/>
          <w:lang w:eastAsia="ru-RU"/>
        </w:rPr>
        <w:t xml:space="preserve"> закрепленных за ними территориями. Недолжным образом относящиеся к мероприятиям по санитарной очистке и благоустройству будут привлекаться к административной ответственности. Будет работать административная комиссия  </w:t>
      </w:r>
      <w:proofErr w:type="spellStart"/>
      <w:r>
        <w:rPr>
          <w:rFonts w:ascii="Arial" w:eastAsia="Times New Roman" w:hAnsi="Arial" w:cs="Arial"/>
          <w:sz w:val="24"/>
          <w:szCs w:val="24"/>
          <w:lang w:eastAsia="ru-RU"/>
        </w:rPr>
        <w:t>Клетско-Почтовского</w:t>
      </w:r>
      <w:proofErr w:type="spellEnd"/>
      <w:r>
        <w:rPr>
          <w:rFonts w:ascii="Arial" w:eastAsia="Times New Roman" w:hAnsi="Arial" w:cs="Arial"/>
          <w:sz w:val="24"/>
          <w:szCs w:val="24"/>
          <w:lang w:eastAsia="ru-RU"/>
        </w:rPr>
        <w:t xml:space="preserve"> сельского поселения, а также комиссия </w:t>
      </w:r>
      <w:proofErr w:type="spellStart"/>
      <w:r>
        <w:rPr>
          <w:rFonts w:ascii="Arial" w:eastAsia="Times New Roman" w:hAnsi="Arial" w:cs="Arial"/>
          <w:sz w:val="24"/>
          <w:szCs w:val="24"/>
          <w:lang w:eastAsia="ru-RU"/>
        </w:rPr>
        <w:t>Серафимовичского</w:t>
      </w:r>
      <w:proofErr w:type="spellEnd"/>
      <w:r>
        <w:rPr>
          <w:rFonts w:ascii="Arial" w:eastAsia="Times New Roman" w:hAnsi="Arial" w:cs="Arial"/>
          <w:sz w:val="24"/>
          <w:szCs w:val="24"/>
          <w:lang w:eastAsia="ru-RU"/>
        </w:rPr>
        <w:t xml:space="preserve"> муниципального района. </w:t>
      </w:r>
    </w:p>
    <w:p w:rsidR="00930E79" w:rsidRDefault="00930E79" w:rsidP="00930E79">
      <w:pPr>
        <w:spacing w:after="0" w:line="240" w:lineRule="auto"/>
        <w:jc w:val="both"/>
        <w:rPr>
          <w:rFonts w:ascii="Arial" w:eastAsia="Times New Roman" w:hAnsi="Arial" w:cs="Arial"/>
          <w:b/>
          <w:sz w:val="24"/>
          <w:szCs w:val="24"/>
          <w:lang w:eastAsia="ru-RU"/>
        </w:rPr>
      </w:pPr>
      <w:r>
        <w:rPr>
          <w:rFonts w:ascii="Arial" w:eastAsia="Times New Roman" w:hAnsi="Arial" w:cs="Arial"/>
          <w:sz w:val="24"/>
          <w:szCs w:val="24"/>
          <w:lang w:eastAsia="ru-RU"/>
        </w:rPr>
        <w:tab/>
        <w:t>Сегодня Федеральное и Областное законодательство, в связи со сложившимися природными явлениями, частыми пожарами на территории Российской Федерации, приняло жесткую позицию в области пожарной безопасности. Правила пожарной безопасности просты и доступны к выполнению каждому. Их соблюдение поможет сохранить от уничтожения огнем ваше имущество и жилище. Пожары в жилых домах, надворных постройках, индивидуальных гаражах  возникают, как правило, в результате небрежности, халатности в обращении с огнем, неисправности и нарушений при эксплуатации отопительных, электронагревательных приборов, электрооборудования. Соблюдение мер пожарной безопасности является основой Вашей безопасности и людей вас окружающих. Также не нужно забывать о мерах пожарной безопасности находясь в лесных массивах и в местах отдыха. Не поджигать сухостой и не допускать разжигание костров в противопожарный период. В случае возникновения пожара немедленно сообщите об этом в пожарную охрану по телефону 3-95-95 или главе поселения, укажите точно адрес и место пожара.</w:t>
      </w:r>
    </w:p>
    <w:p w:rsidR="00930E79" w:rsidRDefault="00930E79" w:rsidP="00930E79">
      <w:pPr>
        <w:spacing w:after="0" w:line="240" w:lineRule="auto"/>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Постановлением  Администрации  </w:t>
      </w:r>
      <w:proofErr w:type="spellStart"/>
      <w:r>
        <w:rPr>
          <w:rFonts w:ascii="Arial" w:eastAsia="Times New Roman" w:hAnsi="Arial" w:cs="Arial"/>
          <w:sz w:val="24"/>
          <w:szCs w:val="24"/>
          <w:lang w:eastAsia="ru-RU"/>
        </w:rPr>
        <w:t>Серафимовичского</w:t>
      </w:r>
      <w:proofErr w:type="spellEnd"/>
      <w:r>
        <w:rPr>
          <w:rFonts w:ascii="Arial" w:eastAsia="Times New Roman" w:hAnsi="Arial" w:cs="Arial"/>
          <w:sz w:val="24"/>
          <w:szCs w:val="24"/>
          <w:lang w:eastAsia="ru-RU"/>
        </w:rPr>
        <w:t xml:space="preserve"> муниципального района № 256 от 30 мая 2019 года </w:t>
      </w:r>
      <w:r>
        <w:rPr>
          <w:rFonts w:ascii="Arial" w:eastAsia="Times New Roman" w:hAnsi="Arial" w:cs="Arial"/>
          <w:b/>
          <w:sz w:val="24"/>
          <w:szCs w:val="24"/>
          <w:lang w:eastAsia="ru-RU"/>
        </w:rPr>
        <w:t xml:space="preserve">определены и установлены места выпаса и прогона сельскохозяйственных животных на территории </w:t>
      </w:r>
      <w:proofErr w:type="spellStart"/>
      <w:r>
        <w:rPr>
          <w:rFonts w:ascii="Arial" w:eastAsia="Times New Roman" w:hAnsi="Arial" w:cs="Arial"/>
          <w:b/>
          <w:sz w:val="24"/>
          <w:szCs w:val="24"/>
          <w:lang w:eastAsia="ru-RU"/>
        </w:rPr>
        <w:t>Клетско-</w:t>
      </w:r>
      <w:r>
        <w:rPr>
          <w:rFonts w:ascii="Arial" w:eastAsia="Times New Roman" w:hAnsi="Arial" w:cs="Arial"/>
          <w:b/>
          <w:sz w:val="24"/>
          <w:szCs w:val="24"/>
          <w:lang w:eastAsia="ru-RU"/>
        </w:rPr>
        <w:lastRenderedPageBreak/>
        <w:t>Почтовского</w:t>
      </w:r>
      <w:proofErr w:type="spellEnd"/>
      <w:r>
        <w:rPr>
          <w:rFonts w:ascii="Arial" w:eastAsia="Times New Roman" w:hAnsi="Arial" w:cs="Arial"/>
          <w:b/>
          <w:sz w:val="24"/>
          <w:szCs w:val="24"/>
          <w:lang w:eastAsia="ru-RU"/>
        </w:rPr>
        <w:t xml:space="preserve"> сельского поселения </w:t>
      </w:r>
      <w:r>
        <w:rPr>
          <w:rFonts w:ascii="Arial" w:eastAsia="Times New Roman" w:hAnsi="Arial" w:cs="Arial"/>
          <w:sz w:val="24"/>
          <w:szCs w:val="24"/>
          <w:lang w:eastAsia="ru-RU"/>
        </w:rPr>
        <w:t>обязаны:</w:t>
      </w:r>
      <w:r>
        <w:rPr>
          <w:rFonts w:ascii="Arial" w:eastAsia="Times New Roman" w:hAnsi="Arial" w:cs="Arial"/>
          <w:sz w:val="24"/>
          <w:szCs w:val="24"/>
          <w:lang w:eastAsia="ru-RU"/>
        </w:rPr>
        <w:br/>
        <w:t>- Осуществлять выпас только на отведенных для этой цели территориях.</w:t>
      </w:r>
      <w:r>
        <w:rPr>
          <w:rFonts w:ascii="Arial" w:eastAsia="Times New Roman" w:hAnsi="Arial" w:cs="Arial"/>
          <w:sz w:val="24"/>
          <w:szCs w:val="24"/>
          <w:lang w:eastAsia="ru-RU"/>
        </w:rPr>
        <w:br/>
        <w:t>- Осуществлять выпас под личным присмотром или под присмотром наемного пастуха.</w:t>
      </w:r>
      <w:r>
        <w:rPr>
          <w:rFonts w:ascii="Arial" w:eastAsia="Times New Roman" w:hAnsi="Arial" w:cs="Arial"/>
          <w:sz w:val="24"/>
          <w:szCs w:val="24"/>
          <w:lang w:eastAsia="ru-RU"/>
        </w:rPr>
        <w:br/>
        <w:t>- Сдавать животное и забирать его из стада в установленных местах сбора, сопровождать его по территории населенного пункта до места сбора стада лично. Не допускать выпаса сельскохозяйственных животных и домашней птицы на территории населенного пункта, а также их бродяжничества.</w:t>
      </w:r>
    </w:p>
    <w:p w:rsidR="00930E79" w:rsidRDefault="00930E79" w:rsidP="00930E79">
      <w:pPr>
        <w:spacing w:after="0" w:line="240" w:lineRule="auto"/>
        <w:ind w:firstLine="708"/>
        <w:jc w:val="both"/>
        <w:rPr>
          <w:rFonts w:ascii="Arial" w:eastAsia="Lucida Sans Unicode" w:hAnsi="Arial" w:cs="Arial"/>
          <w:sz w:val="24"/>
          <w:szCs w:val="24"/>
        </w:rPr>
      </w:pPr>
      <w:r>
        <w:rPr>
          <w:rFonts w:ascii="Arial" w:eastAsia="Times New Roman" w:hAnsi="Arial" w:cs="Arial"/>
          <w:sz w:val="24"/>
          <w:szCs w:val="24"/>
          <w:lang w:eastAsia="ru-RU"/>
        </w:rPr>
        <w:t>К сожалению не всеми собственниками сельскохозяйственных животных соблюдаются правила выпаса, животные прогуливаются по центру хутора, на территории парка.</w:t>
      </w:r>
    </w:p>
    <w:p w:rsidR="00930E79" w:rsidRDefault="00930E79" w:rsidP="00930E79">
      <w:pPr>
        <w:tabs>
          <w:tab w:val="left" w:pos="0"/>
        </w:tabs>
        <w:spacing w:after="0" w:line="240" w:lineRule="auto"/>
        <w:jc w:val="both"/>
        <w:rPr>
          <w:rFonts w:ascii="Arial" w:eastAsia="Lucida Sans Unicode" w:hAnsi="Arial" w:cs="Arial"/>
          <w:sz w:val="24"/>
          <w:szCs w:val="24"/>
        </w:rPr>
      </w:pPr>
      <w:r>
        <w:rPr>
          <w:rFonts w:ascii="Arial" w:eastAsia="Times New Roman" w:hAnsi="Arial" w:cs="Arial"/>
          <w:sz w:val="24"/>
          <w:szCs w:val="24"/>
          <w:lang w:eastAsia="ru-RU"/>
        </w:rPr>
        <w:tab/>
      </w:r>
      <w:r>
        <w:rPr>
          <w:rFonts w:ascii="Arial" w:eastAsia="Lucida Sans Unicode" w:hAnsi="Arial" w:cs="Arial"/>
          <w:sz w:val="24"/>
          <w:szCs w:val="24"/>
        </w:rPr>
        <w:t xml:space="preserve">В 2022 году нам еще многое нужно сделать. </w:t>
      </w:r>
    </w:p>
    <w:p w:rsidR="00930E79" w:rsidRDefault="00930E79" w:rsidP="00930E79">
      <w:pPr>
        <w:tabs>
          <w:tab w:val="left" w:pos="0"/>
        </w:tabs>
        <w:spacing w:after="0" w:line="240" w:lineRule="auto"/>
        <w:jc w:val="both"/>
        <w:rPr>
          <w:rFonts w:ascii="Arial" w:eastAsia="Lucida Sans Unicode" w:hAnsi="Arial" w:cs="Arial"/>
          <w:sz w:val="24"/>
          <w:szCs w:val="24"/>
        </w:rPr>
      </w:pPr>
      <w:r>
        <w:rPr>
          <w:rFonts w:ascii="Arial" w:eastAsia="Lucida Sans Unicode" w:hAnsi="Arial" w:cs="Arial"/>
          <w:sz w:val="24"/>
          <w:szCs w:val="24"/>
        </w:rPr>
        <w:t>Весна -  такой период, когда нам предстоит навести порядок в наших населенных пунктах,  очистить улицы от мусора, привести в надлежащее состояние дороги, отремонтировать изгороди кладбищ и завести туда песок, привести в порядок памятники - наше культурное наследие. Я надеюсь, что жители поселения не останутся равнодушными и примут активное участие при проведении субботников, в  благоустройстве своих населенных пунктов, своей маленькой Родины, ведь только общими усилиями мы сможем добиться роста благосостояния жителей нашего поселения. И от того, как мы слаженно будем работать, во многом будет зависеть выполнение постановленных перед нами задач,  что было сделано на территории поселения - это итог совместных усилий администрации, депутатов, организаций, учреждений, расположенных на территории поселения и труда наших жителей.</w:t>
      </w:r>
    </w:p>
    <w:p w:rsidR="00930E79" w:rsidRDefault="00930E79" w:rsidP="00930E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Мы все понимаем, что есть вопросы, которые можно решить сегодня и сейчас, а есть вопросы, которые требуют долговременной перспективы, но работа администрации и всех кто работает в поселении, будет направлена на решение одной задачи - сделать сельское поселение лучшим. Хочу пожелать и нам и всем жителям неугасающего оптимизма, надежды на лучшее.</w:t>
      </w:r>
    </w:p>
    <w:p w:rsidR="00930E79" w:rsidRDefault="00930E79" w:rsidP="00930E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На 2022 запланированы следующие мероприятия:</w:t>
      </w:r>
    </w:p>
    <w:p w:rsidR="00930E79" w:rsidRDefault="00930E79" w:rsidP="00930E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Обустройство площадок под ТКО (2 площадок в </w:t>
      </w:r>
      <w:proofErr w:type="spellStart"/>
      <w:r>
        <w:rPr>
          <w:rFonts w:ascii="Arial" w:eastAsia="Times New Roman" w:hAnsi="Arial" w:cs="Arial"/>
          <w:sz w:val="24"/>
          <w:szCs w:val="24"/>
          <w:lang w:eastAsia="ru-RU"/>
        </w:rPr>
        <w:t>х</w:t>
      </w:r>
      <w:proofErr w:type="gramStart"/>
      <w:r>
        <w:rPr>
          <w:rFonts w:ascii="Arial" w:eastAsia="Times New Roman" w:hAnsi="Arial" w:cs="Arial"/>
          <w:sz w:val="24"/>
          <w:szCs w:val="24"/>
          <w:lang w:eastAsia="ru-RU"/>
        </w:rPr>
        <w:t>.К</w:t>
      </w:r>
      <w:proofErr w:type="gramEnd"/>
      <w:r>
        <w:rPr>
          <w:rFonts w:ascii="Arial" w:eastAsia="Times New Roman" w:hAnsi="Arial" w:cs="Arial"/>
          <w:sz w:val="24"/>
          <w:szCs w:val="24"/>
          <w:lang w:eastAsia="ru-RU"/>
        </w:rPr>
        <w:t>летско-Почтовский</w:t>
      </w:r>
      <w:proofErr w:type="spellEnd"/>
      <w:r>
        <w:rPr>
          <w:rFonts w:ascii="Arial" w:eastAsia="Times New Roman" w:hAnsi="Arial" w:cs="Arial"/>
          <w:sz w:val="24"/>
          <w:szCs w:val="24"/>
          <w:lang w:eastAsia="ru-RU"/>
        </w:rPr>
        <w:t xml:space="preserve"> и 1 площадки в </w:t>
      </w:r>
      <w:proofErr w:type="spellStart"/>
      <w:r>
        <w:rPr>
          <w:rFonts w:ascii="Arial" w:eastAsia="Times New Roman" w:hAnsi="Arial" w:cs="Arial"/>
          <w:sz w:val="24"/>
          <w:szCs w:val="24"/>
          <w:lang w:eastAsia="ru-RU"/>
        </w:rPr>
        <w:t>х.Ендовский</w:t>
      </w:r>
      <w:proofErr w:type="spellEnd"/>
      <w:r>
        <w:rPr>
          <w:rFonts w:ascii="Arial" w:eastAsia="Times New Roman" w:hAnsi="Arial" w:cs="Arial"/>
          <w:sz w:val="24"/>
          <w:szCs w:val="24"/>
          <w:lang w:eastAsia="ru-RU"/>
        </w:rPr>
        <w:t>);</w:t>
      </w:r>
    </w:p>
    <w:p w:rsidR="00930E79" w:rsidRDefault="00930E79" w:rsidP="00930E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Закупка щебня в количестве 500 тонн;</w:t>
      </w:r>
    </w:p>
    <w:p w:rsidR="00930E79" w:rsidRDefault="00930E79" w:rsidP="00930E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Гредирование</w:t>
      </w:r>
      <w:proofErr w:type="spellEnd"/>
      <w:r>
        <w:rPr>
          <w:rFonts w:ascii="Arial" w:eastAsia="Times New Roman" w:hAnsi="Arial" w:cs="Arial"/>
          <w:sz w:val="24"/>
          <w:szCs w:val="24"/>
          <w:lang w:eastAsia="ru-RU"/>
        </w:rPr>
        <w:t xml:space="preserve">, выравнивание </w:t>
      </w:r>
      <w:proofErr w:type="spellStart"/>
      <w:r>
        <w:rPr>
          <w:rFonts w:ascii="Arial" w:eastAsia="Times New Roman" w:hAnsi="Arial" w:cs="Arial"/>
          <w:sz w:val="24"/>
          <w:szCs w:val="24"/>
          <w:lang w:eastAsia="ru-RU"/>
        </w:rPr>
        <w:t>внутрипоселковых</w:t>
      </w:r>
      <w:proofErr w:type="spellEnd"/>
      <w:r>
        <w:rPr>
          <w:rFonts w:ascii="Arial" w:eastAsia="Times New Roman" w:hAnsi="Arial" w:cs="Arial"/>
          <w:sz w:val="24"/>
          <w:szCs w:val="24"/>
          <w:lang w:eastAsia="ru-RU"/>
        </w:rPr>
        <w:t xml:space="preserve"> грунтовых дорог в хуторах </w:t>
      </w:r>
      <w:proofErr w:type="spellStart"/>
      <w:r>
        <w:rPr>
          <w:rFonts w:ascii="Arial" w:eastAsia="Times New Roman" w:hAnsi="Arial" w:cs="Arial"/>
          <w:sz w:val="24"/>
          <w:szCs w:val="24"/>
          <w:lang w:eastAsia="ru-RU"/>
        </w:rPr>
        <w:t>Клетско-Почтовский</w:t>
      </w:r>
      <w:proofErr w:type="spellEnd"/>
      <w:r>
        <w:rPr>
          <w:rFonts w:ascii="Arial" w:eastAsia="Times New Roman" w:hAnsi="Arial" w:cs="Arial"/>
          <w:sz w:val="24"/>
          <w:szCs w:val="24"/>
          <w:lang w:eastAsia="ru-RU"/>
        </w:rPr>
        <w:t xml:space="preserve"> и </w:t>
      </w:r>
      <w:proofErr w:type="spellStart"/>
      <w:r>
        <w:rPr>
          <w:rFonts w:ascii="Arial" w:eastAsia="Times New Roman" w:hAnsi="Arial" w:cs="Arial"/>
          <w:sz w:val="24"/>
          <w:szCs w:val="24"/>
          <w:lang w:eastAsia="ru-RU"/>
        </w:rPr>
        <w:t>Ендовский</w:t>
      </w:r>
      <w:proofErr w:type="spellEnd"/>
      <w:r>
        <w:rPr>
          <w:rFonts w:ascii="Arial" w:eastAsia="Times New Roman" w:hAnsi="Arial" w:cs="Arial"/>
          <w:sz w:val="24"/>
          <w:szCs w:val="24"/>
          <w:lang w:eastAsia="ru-RU"/>
        </w:rPr>
        <w:t>;</w:t>
      </w:r>
    </w:p>
    <w:p w:rsidR="00930E79" w:rsidRDefault="00930E79" w:rsidP="00930E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Ремонт асфальтированных дорог в х. </w:t>
      </w:r>
      <w:proofErr w:type="spellStart"/>
      <w:r>
        <w:rPr>
          <w:rFonts w:ascii="Arial" w:eastAsia="Times New Roman" w:hAnsi="Arial" w:cs="Arial"/>
          <w:sz w:val="24"/>
          <w:szCs w:val="24"/>
          <w:lang w:eastAsia="ru-RU"/>
        </w:rPr>
        <w:t>Клетско-Почтовский</w:t>
      </w:r>
      <w:proofErr w:type="spellEnd"/>
      <w:r>
        <w:rPr>
          <w:rFonts w:ascii="Arial" w:eastAsia="Times New Roman" w:hAnsi="Arial" w:cs="Arial"/>
          <w:sz w:val="24"/>
          <w:szCs w:val="24"/>
          <w:lang w:eastAsia="ru-RU"/>
        </w:rPr>
        <w:t xml:space="preserve"> (ул. Центральная, ул. им. Володина И.А., ул. Школьная);</w:t>
      </w:r>
    </w:p>
    <w:p w:rsidR="00930E79" w:rsidRDefault="00930E79" w:rsidP="00930E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Дальнейшее обустройство и озеленение парка;</w:t>
      </w:r>
    </w:p>
    <w:p w:rsidR="00930E79" w:rsidRDefault="00930E79" w:rsidP="00930E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Обрезка тополей по </w:t>
      </w:r>
      <w:proofErr w:type="spellStart"/>
      <w:r>
        <w:rPr>
          <w:rFonts w:ascii="Arial" w:eastAsia="Times New Roman" w:hAnsi="Arial" w:cs="Arial"/>
          <w:sz w:val="24"/>
          <w:szCs w:val="24"/>
          <w:lang w:eastAsia="ru-RU"/>
        </w:rPr>
        <w:t>ул</w:t>
      </w:r>
      <w:proofErr w:type="gramStart"/>
      <w:r>
        <w:rPr>
          <w:rFonts w:ascii="Arial" w:eastAsia="Times New Roman" w:hAnsi="Arial" w:cs="Arial"/>
          <w:sz w:val="24"/>
          <w:szCs w:val="24"/>
          <w:lang w:eastAsia="ru-RU"/>
        </w:rPr>
        <w:t>.Ц</w:t>
      </w:r>
      <w:proofErr w:type="gramEnd"/>
      <w:r>
        <w:rPr>
          <w:rFonts w:ascii="Arial" w:eastAsia="Times New Roman" w:hAnsi="Arial" w:cs="Arial"/>
          <w:sz w:val="24"/>
          <w:szCs w:val="24"/>
          <w:lang w:eastAsia="ru-RU"/>
        </w:rPr>
        <w:t>ентральная</w:t>
      </w:r>
      <w:proofErr w:type="spellEnd"/>
      <w:r>
        <w:rPr>
          <w:rFonts w:ascii="Arial" w:eastAsia="Times New Roman" w:hAnsi="Arial" w:cs="Arial"/>
          <w:sz w:val="24"/>
          <w:szCs w:val="24"/>
          <w:lang w:eastAsia="ru-RU"/>
        </w:rPr>
        <w:t xml:space="preserve"> (в районе детского сада);</w:t>
      </w:r>
    </w:p>
    <w:p w:rsidR="00930E79" w:rsidRDefault="00930E79" w:rsidP="00930E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Уличное освещение в </w:t>
      </w:r>
      <w:proofErr w:type="spellStart"/>
      <w:r>
        <w:rPr>
          <w:rFonts w:ascii="Arial" w:eastAsia="Times New Roman" w:hAnsi="Arial" w:cs="Arial"/>
          <w:sz w:val="24"/>
          <w:szCs w:val="24"/>
          <w:lang w:eastAsia="ru-RU"/>
        </w:rPr>
        <w:t>х</w:t>
      </w:r>
      <w:proofErr w:type="gramStart"/>
      <w:r>
        <w:rPr>
          <w:rFonts w:ascii="Arial" w:eastAsia="Times New Roman" w:hAnsi="Arial" w:cs="Arial"/>
          <w:sz w:val="24"/>
          <w:szCs w:val="24"/>
          <w:lang w:eastAsia="ru-RU"/>
        </w:rPr>
        <w:t>.Е</w:t>
      </w:r>
      <w:proofErr w:type="gramEnd"/>
      <w:r>
        <w:rPr>
          <w:rFonts w:ascii="Arial" w:eastAsia="Times New Roman" w:hAnsi="Arial" w:cs="Arial"/>
          <w:sz w:val="24"/>
          <w:szCs w:val="24"/>
          <w:lang w:eastAsia="ru-RU"/>
        </w:rPr>
        <w:t>ндовский</w:t>
      </w:r>
      <w:proofErr w:type="spellEnd"/>
      <w:r>
        <w:rPr>
          <w:rFonts w:ascii="Arial" w:eastAsia="Times New Roman" w:hAnsi="Arial" w:cs="Arial"/>
          <w:sz w:val="24"/>
          <w:szCs w:val="24"/>
          <w:lang w:eastAsia="ru-RU"/>
        </w:rPr>
        <w:t xml:space="preserve"> по улицам Кленовая и Песочная протяженностью 900 м.;</w:t>
      </w:r>
    </w:p>
    <w:p w:rsidR="00930E79" w:rsidRDefault="00930E79" w:rsidP="00930E79">
      <w:pPr>
        <w:spacing w:after="0" w:line="240" w:lineRule="auto"/>
        <w:jc w:val="both"/>
        <w:rPr>
          <w:rFonts w:ascii="Arial" w:eastAsia="Times New Roman" w:hAnsi="Arial" w:cs="Arial"/>
          <w:sz w:val="24"/>
          <w:szCs w:val="24"/>
          <w:lang w:eastAsia="ru-RU"/>
        </w:rPr>
      </w:pPr>
    </w:p>
    <w:p w:rsidR="00930E79" w:rsidRDefault="00930E79" w:rsidP="00930E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Таковы основные моменты нашей с вами работы в 2022 году. Желаю всем здоровья, благополучия и успехов в решении стоящих перед нами задач по улучшению качества жизни жителей нашего поселения. </w:t>
      </w:r>
    </w:p>
    <w:p w:rsidR="00930E79" w:rsidRDefault="00930E79" w:rsidP="00930E7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Спасибо за внимание.</w:t>
      </w:r>
    </w:p>
    <w:p w:rsidR="00930E79" w:rsidRDefault="00930E79" w:rsidP="00930E79">
      <w:pPr>
        <w:widowControl w:val="0"/>
        <w:suppressAutoHyphens/>
        <w:autoSpaceDN w:val="0"/>
        <w:spacing w:after="0" w:line="240" w:lineRule="auto"/>
        <w:ind w:right="3802"/>
        <w:jc w:val="both"/>
        <w:textAlignment w:val="baseline"/>
        <w:rPr>
          <w:rFonts w:ascii="Arial" w:eastAsia="Arial Unicode MS" w:hAnsi="Arial" w:cs="Arial"/>
          <w:b/>
          <w:kern w:val="3"/>
          <w:sz w:val="24"/>
          <w:szCs w:val="24"/>
          <w:lang w:eastAsia="ru-RU"/>
        </w:rPr>
      </w:pPr>
    </w:p>
    <w:p w:rsidR="00930E79" w:rsidRDefault="00930E79" w:rsidP="00930E79">
      <w:pPr>
        <w:widowControl w:val="0"/>
        <w:suppressAutoHyphens/>
        <w:autoSpaceDN w:val="0"/>
        <w:spacing w:after="0" w:line="240" w:lineRule="auto"/>
        <w:ind w:right="3802"/>
        <w:jc w:val="both"/>
        <w:textAlignment w:val="baseline"/>
        <w:rPr>
          <w:rFonts w:ascii="Arial" w:eastAsia="Arial Unicode MS" w:hAnsi="Arial" w:cs="Arial"/>
          <w:b/>
          <w:kern w:val="3"/>
          <w:sz w:val="24"/>
          <w:szCs w:val="24"/>
          <w:lang w:eastAsia="ru-RU"/>
        </w:rPr>
      </w:pPr>
      <w:r>
        <w:rPr>
          <w:rFonts w:ascii="Arial" w:eastAsia="Arial Unicode MS" w:hAnsi="Arial" w:cs="Arial"/>
          <w:b/>
          <w:kern w:val="3"/>
          <w:sz w:val="24"/>
          <w:szCs w:val="24"/>
          <w:lang w:eastAsia="ru-RU"/>
        </w:rPr>
        <w:t xml:space="preserve">    </w:t>
      </w:r>
    </w:p>
    <w:p w:rsidR="00930E79" w:rsidRDefault="00930E79" w:rsidP="00930E79">
      <w:pPr>
        <w:spacing w:after="0" w:line="240" w:lineRule="auto"/>
        <w:ind w:right="5296"/>
        <w:jc w:val="both"/>
        <w:rPr>
          <w:rFonts w:ascii="Arial" w:eastAsia="Times New Roman" w:hAnsi="Arial" w:cs="Arial"/>
          <w:b/>
          <w:sz w:val="24"/>
          <w:szCs w:val="24"/>
          <w:lang w:eastAsia="ru-RU"/>
        </w:rPr>
      </w:pPr>
    </w:p>
    <w:p w:rsidR="00930E79" w:rsidRDefault="00930E79" w:rsidP="00930E79">
      <w:pPr>
        <w:widowControl w:val="0"/>
        <w:suppressAutoHyphens/>
        <w:autoSpaceDN w:val="0"/>
        <w:spacing w:after="0" w:line="240" w:lineRule="auto"/>
        <w:ind w:right="141"/>
        <w:jc w:val="both"/>
        <w:textAlignment w:val="baseline"/>
        <w:rPr>
          <w:rFonts w:ascii="Times New Roman" w:eastAsia="Andale Sans UI" w:hAnsi="Times New Roman"/>
          <w:kern w:val="3"/>
          <w:sz w:val="24"/>
          <w:szCs w:val="24"/>
          <w:lang w:eastAsia="ja-JP" w:bidi="fa-IR"/>
        </w:rPr>
      </w:pPr>
    </w:p>
    <w:p w:rsidR="00930E79" w:rsidRDefault="00930E79" w:rsidP="00930E79">
      <w:pPr>
        <w:widowControl w:val="0"/>
        <w:suppressAutoHyphens/>
        <w:autoSpaceDN w:val="0"/>
        <w:spacing w:after="0" w:line="240" w:lineRule="auto"/>
        <w:ind w:right="141"/>
        <w:jc w:val="both"/>
        <w:textAlignment w:val="baseline"/>
        <w:rPr>
          <w:rFonts w:ascii="Times New Roman" w:eastAsia="Andale Sans UI" w:hAnsi="Times New Roman"/>
          <w:kern w:val="3"/>
          <w:sz w:val="24"/>
          <w:szCs w:val="24"/>
          <w:lang w:eastAsia="ja-JP" w:bidi="fa-IR"/>
        </w:rPr>
      </w:pPr>
    </w:p>
    <w:p w:rsidR="007569AA" w:rsidRDefault="007569AA"/>
    <w:sectPr w:rsidR="007569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3E"/>
    <w:rsid w:val="000016D1"/>
    <w:rsid w:val="00001703"/>
    <w:rsid w:val="00002E8A"/>
    <w:rsid w:val="0000577B"/>
    <w:rsid w:val="00007A11"/>
    <w:rsid w:val="00010107"/>
    <w:rsid w:val="00010FCC"/>
    <w:rsid w:val="00014583"/>
    <w:rsid w:val="00027D85"/>
    <w:rsid w:val="00030A3C"/>
    <w:rsid w:val="00033218"/>
    <w:rsid w:val="00033264"/>
    <w:rsid w:val="000403E7"/>
    <w:rsid w:val="00041B7A"/>
    <w:rsid w:val="00041E90"/>
    <w:rsid w:val="00043BBE"/>
    <w:rsid w:val="00044653"/>
    <w:rsid w:val="00047CDE"/>
    <w:rsid w:val="000529E9"/>
    <w:rsid w:val="000577CC"/>
    <w:rsid w:val="00060075"/>
    <w:rsid w:val="00063DEF"/>
    <w:rsid w:val="00064DDA"/>
    <w:rsid w:val="000672AE"/>
    <w:rsid w:val="000715A0"/>
    <w:rsid w:val="00074060"/>
    <w:rsid w:val="00074B30"/>
    <w:rsid w:val="0007732F"/>
    <w:rsid w:val="00080ED3"/>
    <w:rsid w:val="000811DA"/>
    <w:rsid w:val="0008272B"/>
    <w:rsid w:val="00082760"/>
    <w:rsid w:val="000840B7"/>
    <w:rsid w:val="0008484E"/>
    <w:rsid w:val="00086A23"/>
    <w:rsid w:val="00086E9D"/>
    <w:rsid w:val="000875E0"/>
    <w:rsid w:val="00090524"/>
    <w:rsid w:val="000927F2"/>
    <w:rsid w:val="00093242"/>
    <w:rsid w:val="00093E7C"/>
    <w:rsid w:val="00094340"/>
    <w:rsid w:val="000A5E8E"/>
    <w:rsid w:val="000B125F"/>
    <w:rsid w:val="000B1783"/>
    <w:rsid w:val="000B17B4"/>
    <w:rsid w:val="000B2A1D"/>
    <w:rsid w:val="000B3229"/>
    <w:rsid w:val="000B4CB1"/>
    <w:rsid w:val="000B681D"/>
    <w:rsid w:val="000B6B34"/>
    <w:rsid w:val="000B7C1D"/>
    <w:rsid w:val="000B7FD7"/>
    <w:rsid w:val="000D1E4B"/>
    <w:rsid w:val="000D1FC1"/>
    <w:rsid w:val="000D5F43"/>
    <w:rsid w:val="000E08E4"/>
    <w:rsid w:val="000E38FE"/>
    <w:rsid w:val="000F1D96"/>
    <w:rsid w:val="000F3CCC"/>
    <w:rsid w:val="000F4084"/>
    <w:rsid w:val="000F5075"/>
    <w:rsid w:val="000F69D1"/>
    <w:rsid w:val="000F6F2A"/>
    <w:rsid w:val="000F7AB0"/>
    <w:rsid w:val="00100139"/>
    <w:rsid w:val="001002AE"/>
    <w:rsid w:val="00105B6A"/>
    <w:rsid w:val="001061AE"/>
    <w:rsid w:val="00115874"/>
    <w:rsid w:val="00115CF0"/>
    <w:rsid w:val="00120143"/>
    <w:rsid w:val="001217B5"/>
    <w:rsid w:val="0012464D"/>
    <w:rsid w:val="00125326"/>
    <w:rsid w:val="001272F2"/>
    <w:rsid w:val="00130E1D"/>
    <w:rsid w:val="00131858"/>
    <w:rsid w:val="00132722"/>
    <w:rsid w:val="00137EA6"/>
    <w:rsid w:val="001414B7"/>
    <w:rsid w:val="0014490C"/>
    <w:rsid w:val="0014536C"/>
    <w:rsid w:val="00146273"/>
    <w:rsid w:val="0014702C"/>
    <w:rsid w:val="00155FCB"/>
    <w:rsid w:val="00160D00"/>
    <w:rsid w:val="00162434"/>
    <w:rsid w:val="00162FCB"/>
    <w:rsid w:val="00165F5F"/>
    <w:rsid w:val="001750ED"/>
    <w:rsid w:val="001821D2"/>
    <w:rsid w:val="001858D1"/>
    <w:rsid w:val="001877BD"/>
    <w:rsid w:val="0019581E"/>
    <w:rsid w:val="00196A79"/>
    <w:rsid w:val="00197EA2"/>
    <w:rsid w:val="001A0287"/>
    <w:rsid w:val="001A1C67"/>
    <w:rsid w:val="001A30B4"/>
    <w:rsid w:val="001A37E4"/>
    <w:rsid w:val="001B1244"/>
    <w:rsid w:val="001B5FC6"/>
    <w:rsid w:val="001B7740"/>
    <w:rsid w:val="001B78C2"/>
    <w:rsid w:val="001B7D41"/>
    <w:rsid w:val="001B7FBF"/>
    <w:rsid w:val="001C0659"/>
    <w:rsid w:val="001C094F"/>
    <w:rsid w:val="001D02FD"/>
    <w:rsid w:val="001D4055"/>
    <w:rsid w:val="001D789B"/>
    <w:rsid w:val="001E2633"/>
    <w:rsid w:val="001E73D7"/>
    <w:rsid w:val="001E7B8B"/>
    <w:rsid w:val="001F03DE"/>
    <w:rsid w:val="001F0833"/>
    <w:rsid w:val="001F3D20"/>
    <w:rsid w:val="002015B0"/>
    <w:rsid w:val="002018E0"/>
    <w:rsid w:val="002032C7"/>
    <w:rsid w:val="002116E1"/>
    <w:rsid w:val="00211E2A"/>
    <w:rsid w:val="00213DFD"/>
    <w:rsid w:val="0021523A"/>
    <w:rsid w:val="00217872"/>
    <w:rsid w:val="00220127"/>
    <w:rsid w:val="0022191E"/>
    <w:rsid w:val="00222986"/>
    <w:rsid w:val="00222EF9"/>
    <w:rsid w:val="00224659"/>
    <w:rsid w:val="0022634E"/>
    <w:rsid w:val="0022687A"/>
    <w:rsid w:val="00236E3E"/>
    <w:rsid w:val="00241CD7"/>
    <w:rsid w:val="00244A01"/>
    <w:rsid w:val="00246204"/>
    <w:rsid w:val="0024677C"/>
    <w:rsid w:val="00247579"/>
    <w:rsid w:val="00250880"/>
    <w:rsid w:val="0025495E"/>
    <w:rsid w:val="00254EEE"/>
    <w:rsid w:val="00256527"/>
    <w:rsid w:val="0026416D"/>
    <w:rsid w:val="00272F37"/>
    <w:rsid w:val="00280463"/>
    <w:rsid w:val="00280EC0"/>
    <w:rsid w:val="002839AC"/>
    <w:rsid w:val="00286FE3"/>
    <w:rsid w:val="0028765B"/>
    <w:rsid w:val="00291017"/>
    <w:rsid w:val="00293CB2"/>
    <w:rsid w:val="00295E04"/>
    <w:rsid w:val="00297BB1"/>
    <w:rsid w:val="002A4043"/>
    <w:rsid w:val="002A5B3B"/>
    <w:rsid w:val="002B2858"/>
    <w:rsid w:val="002B2E16"/>
    <w:rsid w:val="002B3B86"/>
    <w:rsid w:val="002B5319"/>
    <w:rsid w:val="002B6B18"/>
    <w:rsid w:val="002C50E9"/>
    <w:rsid w:val="002C7EC8"/>
    <w:rsid w:val="002D1A7A"/>
    <w:rsid w:val="002D36ED"/>
    <w:rsid w:val="002D6800"/>
    <w:rsid w:val="002E1E5A"/>
    <w:rsid w:val="002E482E"/>
    <w:rsid w:val="002E505D"/>
    <w:rsid w:val="002E6D22"/>
    <w:rsid w:val="002E7F15"/>
    <w:rsid w:val="002F0A57"/>
    <w:rsid w:val="002F17DB"/>
    <w:rsid w:val="002F4ED9"/>
    <w:rsid w:val="002F5A6C"/>
    <w:rsid w:val="00300A0B"/>
    <w:rsid w:val="00306F24"/>
    <w:rsid w:val="003140C1"/>
    <w:rsid w:val="00315B0A"/>
    <w:rsid w:val="00316CA5"/>
    <w:rsid w:val="003170CE"/>
    <w:rsid w:val="00322970"/>
    <w:rsid w:val="0032469E"/>
    <w:rsid w:val="00330ADB"/>
    <w:rsid w:val="003313BB"/>
    <w:rsid w:val="00332461"/>
    <w:rsid w:val="00336C5A"/>
    <w:rsid w:val="00343549"/>
    <w:rsid w:val="003454E8"/>
    <w:rsid w:val="0034626D"/>
    <w:rsid w:val="0035362F"/>
    <w:rsid w:val="00357C22"/>
    <w:rsid w:val="00360105"/>
    <w:rsid w:val="00365F8F"/>
    <w:rsid w:val="003672E8"/>
    <w:rsid w:val="0037050D"/>
    <w:rsid w:val="003715A3"/>
    <w:rsid w:val="00374125"/>
    <w:rsid w:val="0037668B"/>
    <w:rsid w:val="0037748D"/>
    <w:rsid w:val="003809B6"/>
    <w:rsid w:val="00381747"/>
    <w:rsid w:val="003824CF"/>
    <w:rsid w:val="003833E1"/>
    <w:rsid w:val="00384A49"/>
    <w:rsid w:val="00385CAD"/>
    <w:rsid w:val="0039127E"/>
    <w:rsid w:val="00391A9A"/>
    <w:rsid w:val="00394670"/>
    <w:rsid w:val="003977EE"/>
    <w:rsid w:val="003A1A2E"/>
    <w:rsid w:val="003A384C"/>
    <w:rsid w:val="003B000B"/>
    <w:rsid w:val="003B18C5"/>
    <w:rsid w:val="003B1BC1"/>
    <w:rsid w:val="003B704C"/>
    <w:rsid w:val="003C62A8"/>
    <w:rsid w:val="003C6EF0"/>
    <w:rsid w:val="003D2292"/>
    <w:rsid w:val="003D7A3F"/>
    <w:rsid w:val="003E2A73"/>
    <w:rsid w:val="003E645B"/>
    <w:rsid w:val="003F225D"/>
    <w:rsid w:val="003F3069"/>
    <w:rsid w:val="003F6554"/>
    <w:rsid w:val="004003BC"/>
    <w:rsid w:val="00400751"/>
    <w:rsid w:val="004038AE"/>
    <w:rsid w:val="00403C3F"/>
    <w:rsid w:val="0040427D"/>
    <w:rsid w:val="00412F5C"/>
    <w:rsid w:val="00412FE1"/>
    <w:rsid w:val="00414F0E"/>
    <w:rsid w:val="00415099"/>
    <w:rsid w:val="0041704C"/>
    <w:rsid w:val="004239A7"/>
    <w:rsid w:val="00430F0E"/>
    <w:rsid w:val="0044247D"/>
    <w:rsid w:val="00445D6C"/>
    <w:rsid w:val="00450382"/>
    <w:rsid w:val="00450E99"/>
    <w:rsid w:val="00450EF4"/>
    <w:rsid w:val="00454012"/>
    <w:rsid w:val="00461342"/>
    <w:rsid w:val="00463860"/>
    <w:rsid w:val="0047405C"/>
    <w:rsid w:val="00481385"/>
    <w:rsid w:val="00485690"/>
    <w:rsid w:val="0048620C"/>
    <w:rsid w:val="004864C4"/>
    <w:rsid w:val="00490ED6"/>
    <w:rsid w:val="00491BC2"/>
    <w:rsid w:val="00494939"/>
    <w:rsid w:val="004952AB"/>
    <w:rsid w:val="004A0F75"/>
    <w:rsid w:val="004A3594"/>
    <w:rsid w:val="004B35FF"/>
    <w:rsid w:val="004B366C"/>
    <w:rsid w:val="004B36D9"/>
    <w:rsid w:val="004B3B41"/>
    <w:rsid w:val="004B3D3E"/>
    <w:rsid w:val="004B407A"/>
    <w:rsid w:val="004B7A28"/>
    <w:rsid w:val="004C05ED"/>
    <w:rsid w:val="004C25E7"/>
    <w:rsid w:val="004C7BD7"/>
    <w:rsid w:val="004D115B"/>
    <w:rsid w:val="004D1BEA"/>
    <w:rsid w:val="004D5CEC"/>
    <w:rsid w:val="004D7D6B"/>
    <w:rsid w:val="004E40EA"/>
    <w:rsid w:val="004F15F2"/>
    <w:rsid w:val="004F23C3"/>
    <w:rsid w:val="004F2ED4"/>
    <w:rsid w:val="004F3910"/>
    <w:rsid w:val="004F3BE2"/>
    <w:rsid w:val="004F4A24"/>
    <w:rsid w:val="004F6B38"/>
    <w:rsid w:val="004F791E"/>
    <w:rsid w:val="00503A22"/>
    <w:rsid w:val="00503A70"/>
    <w:rsid w:val="00515071"/>
    <w:rsid w:val="00517254"/>
    <w:rsid w:val="005221DC"/>
    <w:rsid w:val="00523E92"/>
    <w:rsid w:val="005249F9"/>
    <w:rsid w:val="00524BFC"/>
    <w:rsid w:val="005258E8"/>
    <w:rsid w:val="005329EC"/>
    <w:rsid w:val="005347CD"/>
    <w:rsid w:val="005360DF"/>
    <w:rsid w:val="005415E5"/>
    <w:rsid w:val="00543A02"/>
    <w:rsid w:val="00543C7D"/>
    <w:rsid w:val="00544623"/>
    <w:rsid w:val="005538A9"/>
    <w:rsid w:val="00555A19"/>
    <w:rsid w:val="00557E22"/>
    <w:rsid w:val="00564A5B"/>
    <w:rsid w:val="00566B23"/>
    <w:rsid w:val="005672E0"/>
    <w:rsid w:val="005748DC"/>
    <w:rsid w:val="00576CDD"/>
    <w:rsid w:val="00577E60"/>
    <w:rsid w:val="00580818"/>
    <w:rsid w:val="00581B4B"/>
    <w:rsid w:val="00582726"/>
    <w:rsid w:val="0058404E"/>
    <w:rsid w:val="005843D4"/>
    <w:rsid w:val="005920F1"/>
    <w:rsid w:val="005939D5"/>
    <w:rsid w:val="0059755E"/>
    <w:rsid w:val="005976A6"/>
    <w:rsid w:val="00597E7A"/>
    <w:rsid w:val="005A337A"/>
    <w:rsid w:val="005B22B5"/>
    <w:rsid w:val="005B3258"/>
    <w:rsid w:val="005B4DB8"/>
    <w:rsid w:val="005C2201"/>
    <w:rsid w:val="005C74BA"/>
    <w:rsid w:val="005D22A6"/>
    <w:rsid w:val="005D477C"/>
    <w:rsid w:val="005E2107"/>
    <w:rsid w:val="005E6C51"/>
    <w:rsid w:val="005F5BE9"/>
    <w:rsid w:val="006024C1"/>
    <w:rsid w:val="006035A8"/>
    <w:rsid w:val="006104A8"/>
    <w:rsid w:val="00611192"/>
    <w:rsid w:val="00611AA0"/>
    <w:rsid w:val="00611F21"/>
    <w:rsid w:val="0061229E"/>
    <w:rsid w:val="00613E46"/>
    <w:rsid w:val="0061487D"/>
    <w:rsid w:val="0061668A"/>
    <w:rsid w:val="00622309"/>
    <w:rsid w:val="00622EB0"/>
    <w:rsid w:val="00627136"/>
    <w:rsid w:val="00631BDD"/>
    <w:rsid w:val="00631FA0"/>
    <w:rsid w:val="00632996"/>
    <w:rsid w:val="006330EC"/>
    <w:rsid w:val="00633B6B"/>
    <w:rsid w:val="00634C4E"/>
    <w:rsid w:val="0064456F"/>
    <w:rsid w:val="00645DB9"/>
    <w:rsid w:val="0065092E"/>
    <w:rsid w:val="00651568"/>
    <w:rsid w:val="006523E7"/>
    <w:rsid w:val="0065331F"/>
    <w:rsid w:val="00654FF3"/>
    <w:rsid w:val="00664973"/>
    <w:rsid w:val="00667090"/>
    <w:rsid w:val="00673DCF"/>
    <w:rsid w:val="00692267"/>
    <w:rsid w:val="0069239F"/>
    <w:rsid w:val="00696E57"/>
    <w:rsid w:val="006B2D55"/>
    <w:rsid w:val="006C0F70"/>
    <w:rsid w:val="006C33A5"/>
    <w:rsid w:val="006D2303"/>
    <w:rsid w:val="006D23DF"/>
    <w:rsid w:val="006D2CF9"/>
    <w:rsid w:val="006D5AA4"/>
    <w:rsid w:val="006E05D1"/>
    <w:rsid w:val="006E50D0"/>
    <w:rsid w:val="006F446F"/>
    <w:rsid w:val="006F5E61"/>
    <w:rsid w:val="007021E0"/>
    <w:rsid w:val="007035E3"/>
    <w:rsid w:val="007038EA"/>
    <w:rsid w:val="00704F1F"/>
    <w:rsid w:val="007110B8"/>
    <w:rsid w:val="007115DA"/>
    <w:rsid w:val="0072120F"/>
    <w:rsid w:val="0072227E"/>
    <w:rsid w:val="007248DA"/>
    <w:rsid w:val="00727A59"/>
    <w:rsid w:val="00735102"/>
    <w:rsid w:val="0074132E"/>
    <w:rsid w:val="007463A6"/>
    <w:rsid w:val="0075132F"/>
    <w:rsid w:val="0075271A"/>
    <w:rsid w:val="007549DC"/>
    <w:rsid w:val="00756095"/>
    <w:rsid w:val="0075688B"/>
    <w:rsid w:val="007569AA"/>
    <w:rsid w:val="0075705F"/>
    <w:rsid w:val="0075742C"/>
    <w:rsid w:val="0076046D"/>
    <w:rsid w:val="00761144"/>
    <w:rsid w:val="00766DF9"/>
    <w:rsid w:val="0077140F"/>
    <w:rsid w:val="00772B0B"/>
    <w:rsid w:val="007732AE"/>
    <w:rsid w:val="007735EE"/>
    <w:rsid w:val="00774600"/>
    <w:rsid w:val="00780AFA"/>
    <w:rsid w:val="00782F35"/>
    <w:rsid w:val="00784E2C"/>
    <w:rsid w:val="007872D6"/>
    <w:rsid w:val="00790FB4"/>
    <w:rsid w:val="00791038"/>
    <w:rsid w:val="007911B6"/>
    <w:rsid w:val="00792902"/>
    <w:rsid w:val="00795441"/>
    <w:rsid w:val="007A4A36"/>
    <w:rsid w:val="007A68E1"/>
    <w:rsid w:val="007B3CD9"/>
    <w:rsid w:val="007B50F8"/>
    <w:rsid w:val="007B52C8"/>
    <w:rsid w:val="007C14BC"/>
    <w:rsid w:val="007C1D31"/>
    <w:rsid w:val="007C3654"/>
    <w:rsid w:val="007C6C51"/>
    <w:rsid w:val="007C7B97"/>
    <w:rsid w:val="007D01B4"/>
    <w:rsid w:val="007D45C4"/>
    <w:rsid w:val="007D4C0E"/>
    <w:rsid w:val="007D54F6"/>
    <w:rsid w:val="007D658E"/>
    <w:rsid w:val="007D705B"/>
    <w:rsid w:val="007D7548"/>
    <w:rsid w:val="007E09DF"/>
    <w:rsid w:val="007E1388"/>
    <w:rsid w:val="007E21D8"/>
    <w:rsid w:val="007E29ED"/>
    <w:rsid w:val="007E2DE1"/>
    <w:rsid w:val="007E415E"/>
    <w:rsid w:val="007E5291"/>
    <w:rsid w:val="007E6DE6"/>
    <w:rsid w:val="007F1201"/>
    <w:rsid w:val="007F169D"/>
    <w:rsid w:val="007F1FA9"/>
    <w:rsid w:val="007F1FD1"/>
    <w:rsid w:val="007F24D1"/>
    <w:rsid w:val="007F605E"/>
    <w:rsid w:val="007F7EB1"/>
    <w:rsid w:val="008057AE"/>
    <w:rsid w:val="00814200"/>
    <w:rsid w:val="008159E5"/>
    <w:rsid w:val="00821733"/>
    <w:rsid w:val="00824303"/>
    <w:rsid w:val="008259B7"/>
    <w:rsid w:val="00827803"/>
    <w:rsid w:val="00827E36"/>
    <w:rsid w:val="00830576"/>
    <w:rsid w:val="00836CF5"/>
    <w:rsid w:val="008402A4"/>
    <w:rsid w:val="0084766E"/>
    <w:rsid w:val="00847E68"/>
    <w:rsid w:val="008500FA"/>
    <w:rsid w:val="00854622"/>
    <w:rsid w:val="00855C44"/>
    <w:rsid w:val="00856005"/>
    <w:rsid w:val="00861238"/>
    <w:rsid w:val="00862166"/>
    <w:rsid w:val="008623DE"/>
    <w:rsid w:val="00864662"/>
    <w:rsid w:val="00866053"/>
    <w:rsid w:val="00867DA5"/>
    <w:rsid w:val="00871291"/>
    <w:rsid w:val="00872A93"/>
    <w:rsid w:val="00872F78"/>
    <w:rsid w:val="008756E1"/>
    <w:rsid w:val="00877970"/>
    <w:rsid w:val="00880C2A"/>
    <w:rsid w:val="00881054"/>
    <w:rsid w:val="00885BFA"/>
    <w:rsid w:val="008861EF"/>
    <w:rsid w:val="00895D81"/>
    <w:rsid w:val="008A1110"/>
    <w:rsid w:val="008B08D1"/>
    <w:rsid w:val="008B246C"/>
    <w:rsid w:val="008B3B4B"/>
    <w:rsid w:val="008B56A2"/>
    <w:rsid w:val="008B6B1F"/>
    <w:rsid w:val="008B7241"/>
    <w:rsid w:val="008C05CB"/>
    <w:rsid w:val="008C60B6"/>
    <w:rsid w:val="008C6314"/>
    <w:rsid w:val="008C6D3D"/>
    <w:rsid w:val="008C70B2"/>
    <w:rsid w:val="008C7B6E"/>
    <w:rsid w:val="008D106B"/>
    <w:rsid w:val="008E07A0"/>
    <w:rsid w:val="008E1200"/>
    <w:rsid w:val="008E3BE0"/>
    <w:rsid w:val="008E5F15"/>
    <w:rsid w:val="008F3735"/>
    <w:rsid w:val="008F467F"/>
    <w:rsid w:val="008F63BF"/>
    <w:rsid w:val="008F7B5E"/>
    <w:rsid w:val="009029FB"/>
    <w:rsid w:val="00904048"/>
    <w:rsid w:val="009046FB"/>
    <w:rsid w:val="009052A8"/>
    <w:rsid w:val="00913653"/>
    <w:rsid w:val="009279CA"/>
    <w:rsid w:val="00930E79"/>
    <w:rsid w:val="00930F31"/>
    <w:rsid w:val="00931184"/>
    <w:rsid w:val="00931629"/>
    <w:rsid w:val="00935C3C"/>
    <w:rsid w:val="00942726"/>
    <w:rsid w:val="009469AE"/>
    <w:rsid w:val="00960B7E"/>
    <w:rsid w:val="00970B79"/>
    <w:rsid w:val="00976E87"/>
    <w:rsid w:val="00977697"/>
    <w:rsid w:val="0097787A"/>
    <w:rsid w:val="00977A5D"/>
    <w:rsid w:val="0098012B"/>
    <w:rsid w:val="00980310"/>
    <w:rsid w:val="00992D11"/>
    <w:rsid w:val="0099623E"/>
    <w:rsid w:val="00996C93"/>
    <w:rsid w:val="009A091D"/>
    <w:rsid w:val="009A2B0A"/>
    <w:rsid w:val="009A5806"/>
    <w:rsid w:val="009A6372"/>
    <w:rsid w:val="009B1AC0"/>
    <w:rsid w:val="009B22C6"/>
    <w:rsid w:val="009C159A"/>
    <w:rsid w:val="009D7398"/>
    <w:rsid w:val="009E3918"/>
    <w:rsid w:val="009E7FED"/>
    <w:rsid w:val="009F2227"/>
    <w:rsid w:val="009F472A"/>
    <w:rsid w:val="009F6A2B"/>
    <w:rsid w:val="009F715B"/>
    <w:rsid w:val="00A051F9"/>
    <w:rsid w:val="00A05ED0"/>
    <w:rsid w:val="00A11C8A"/>
    <w:rsid w:val="00A13334"/>
    <w:rsid w:val="00A16D5E"/>
    <w:rsid w:val="00A279F1"/>
    <w:rsid w:val="00A31B89"/>
    <w:rsid w:val="00A330B1"/>
    <w:rsid w:val="00A35AA7"/>
    <w:rsid w:val="00A36811"/>
    <w:rsid w:val="00A449A1"/>
    <w:rsid w:val="00A4671A"/>
    <w:rsid w:val="00A534A8"/>
    <w:rsid w:val="00A56C43"/>
    <w:rsid w:val="00A57F65"/>
    <w:rsid w:val="00A60B00"/>
    <w:rsid w:val="00A617AB"/>
    <w:rsid w:val="00A61FFD"/>
    <w:rsid w:val="00A628D3"/>
    <w:rsid w:val="00A63F22"/>
    <w:rsid w:val="00A67D4F"/>
    <w:rsid w:val="00A75AA0"/>
    <w:rsid w:val="00A76E3C"/>
    <w:rsid w:val="00A80ACF"/>
    <w:rsid w:val="00A81F12"/>
    <w:rsid w:val="00A83CC0"/>
    <w:rsid w:val="00A83D7F"/>
    <w:rsid w:val="00A917C7"/>
    <w:rsid w:val="00AA0268"/>
    <w:rsid w:val="00AA37AC"/>
    <w:rsid w:val="00AB1BEE"/>
    <w:rsid w:val="00AB2852"/>
    <w:rsid w:val="00AB438A"/>
    <w:rsid w:val="00AB59D7"/>
    <w:rsid w:val="00AB7782"/>
    <w:rsid w:val="00AC1FED"/>
    <w:rsid w:val="00AC26B0"/>
    <w:rsid w:val="00AC4A5D"/>
    <w:rsid w:val="00AD006C"/>
    <w:rsid w:val="00AD0C8A"/>
    <w:rsid w:val="00AD2318"/>
    <w:rsid w:val="00AD34B8"/>
    <w:rsid w:val="00AD4377"/>
    <w:rsid w:val="00AD48F2"/>
    <w:rsid w:val="00AE5988"/>
    <w:rsid w:val="00AF23EA"/>
    <w:rsid w:val="00AF2F2D"/>
    <w:rsid w:val="00AF74FF"/>
    <w:rsid w:val="00B0209C"/>
    <w:rsid w:val="00B02267"/>
    <w:rsid w:val="00B02980"/>
    <w:rsid w:val="00B04A58"/>
    <w:rsid w:val="00B05E33"/>
    <w:rsid w:val="00B10DCC"/>
    <w:rsid w:val="00B10FA8"/>
    <w:rsid w:val="00B14470"/>
    <w:rsid w:val="00B2085B"/>
    <w:rsid w:val="00B22976"/>
    <w:rsid w:val="00B24E6F"/>
    <w:rsid w:val="00B27D33"/>
    <w:rsid w:val="00B30850"/>
    <w:rsid w:val="00B331B0"/>
    <w:rsid w:val="00B3426A"/>
    <w:rsid w:val="00B4353F"/>
    <w:rsid w:val="00B440E9"/>
    <w:rsid w:val="00B4419D"/>
    <w:rsid w:val="00B466F7"/>
    <w:rsid w:val="00B54934"/>
    <w:rsid w:val="00B60007"/>
    <w:rsid w:val="00B625EE"/>
    <w:rsid w:val="00B644E3"/>
    <w:rsid w:val="00B65506"/>
    <w:rsid w:val="00B65C93"/>
    <w:rsid w:val="00B66A32"/>
    <w:rsid w:val="00B67046"/>
    <w:rsid w:val="00B675B9"/>
    <w:rsid w:val="00B67C6A"/>
    <w:rsid w:val="00B70737"/>
    <w:rsid w:val="00B7559E"/>
    <w:rsid w:val="00B7632D"/>
    <w:rsid w:val="00B76E92"/>
    <w:rsid w:val="00B81327"/>
    <w:rsid w:val="00B81DD1"/>
    <w:rsid w:val="00B8239D"/>
    <w:rsid w:val="00B83971"/>
    <w:rsid w:val="00B83A86"/>
    <w:rsid w:val="00B848E9"/>
    <w:rsid w:val="00B876C8"/>
    <w:rsid w:val="00B914F1"/>
    <w:rsid w:val="00B94599"/>
    <w:rsid w:val="00B9633C"/>
    <w:rsid w:val="00BA0BB5"/>
    <w:rsid w:val="00BA180D"/>
    <w:rsid w:val="00BA3CF6"/>
    <w:rsid w:val="00BA5ECA"/>
    <w:rsid w:val="00BB3741"/>
    <w:rsid w:val="00BB4384"/>
    <w:rsid w:val="00BB643E"/>
    <w:rsid w:val="00BC0D15"/>
    <w:rsid w:val="00BC3333"/>
    <w:rsid w:val="00BC51DC"/>
    <w:rsid w:val="00BC7195"/>
    <w:rsid w:val="00BD4AAA"/>
    <w:rsid w:val="00BE0205"/>
    <w:rsid w:val="00BE1AE3"/>
    <w:rsid w:val="00BE2226"/>
    <w:rsid w:val="00BE3473"/>
    <w:rsid w:val="00BE4327"/>
    <w:rsid w:val="00BE4ABF"/>
    <w:rsid w:val="00BE5B3D"/>
    <w:rsid w:val="00BF6D5C"/>
    <w:rsid w:val="00C03817"/>
    <w:rsid w:val="00C05E26"/>
    <w:rsid w:val="00C13E7A"/>
    <w:rsid w:val="00C16D17"/>
    <w:rsid w:val="00C2261B"/>
    <w:rsid w:val="00C26087"/>
    <w:rsid w:val="00C33386"/>
    <w:rsid w:val="00C338A4"/>
    <w:rsid w:val="00C4252C"/>
    <w:rsid w:val="00C42FF3"/>
    <w:rsid w:val="00C456D3"/>
    <w:rsid w:val="00C47EC2"/>
    <w:rsid w:val="00C52CD7"/>
    <w:rsid w:val="00C56C46"/>
    <w:rsid w:val="00C662A1"/>
    <w:rsid w:val="00C675DD"/>
    <w:rsid w:val="00C72A21"/>
    <w:rsid w:val="00C810E3"/>
    <w:rsid w:val="00C81978"/>
    <w:rsid w:val="00C83381"/>
    <w:rsid w:val="00C8729C"/>
    <w:rsid w:val="00C939DF"/>
    <w:rsid w:val="00C96A01"/>
    <w:rsid w:val="00CA421A"/>
    <w:rsid w:val="00CA6810"/>
    <w:rsid w:val="00CB57FC"/>
    <w:rsid w:val="00CB5F9A"/>
    <w:rsid w:val="00CC21D7"/>
    <w:rsid w:val="00CC2202"/>
    <w:rsid w:val="00CC4049"/>
    <w:rsid w:val="00CC5D07"/>
    <w:rsid w:val="00CC6F02"/>
    <w:rsid w:val="00CD109D"/>
    <w:rsid w:val="00CD6525"/>
    <w:rsid w:val="00CD7A78"/>
    <w:rsid w:val="00CE0B57"/>
    <w:rsid w:val="00CE2B14"/>
    <w:rsid w:val="00CE3374"/>
    <w:rsid w:val="00CE3F54"/>
    <w:rsid w:val="00CF3B71"/>
    <w:rsid w:val="00CF3D3E"/>
    <w:rsid w:val="00CF5F76"/>
    <w:rsid w:val="00CF62C7"/>
    <w:rsid w:val="00D11208"/>
    <w:rsid w:val="00D14A60"/>
    <w:rsid w:val="00D166FF"/>
    <w:rsid w:val="00D226A1"/>
    <w:rsid w:val="00D22D09"/>
    <w:rsid w:val="00D23E7D"/>
    <w:rsid w:val="00D34E98"/>
    <w:rsid w:val="00D35698"/>
    <w:rsid w:val="00D365F7"/>
    <w:rsid w:val="00D36608"/>
    <w:rsid w:val="00D468D0"/>
    <w:rsid w:val="00D52916"/>
    <w:rsid w:val="00D5345E"/>
    <w:rsid w:val="00D55033"/>
    <w:rsid w:val="00D61F8E"/>
    <w:rsid w:val="00D638D1"/>
    <w:rsid w:val="00D642AF"/>
    <w:rsid w:val="00D64EA5"/>
    <w:rsid w:val="00D65595"/>
    <w:rsid w:val="00D677FE"/>
    <w:rsid w:val="00D70CD3"/>
    <w:rsid w:val="00D7127E"/>
    <w:rsid w:val="00D714A4"/>
    <w:rsid w:val="00D72FB4"/>
    <w:rsid w:val="00D75631"/>
    <w:rsid w:val="00D76C42"/>
    <w:rsid w:val="00D809DF"/>
    <w:rsid w:val="00D818EE"/>
    <w:rsid w:val="00D81CD1"/>
    <w:rsid w:val="00D84B9D"/>
    <w:rsid w:val="00D86E59"/>
    <w:rsid w:val="00D87A83"/>
    <w:rsid w:val="00D917C5"/>
    <w:rsid w:val="00D9311F"/>
    <w:rsid w:val="00D93586"/>
    <w:rsid w:val="00DA5E52"/>
    <w:rsid w:val="00DA65FE"/>
    <w:rsid w:val="00DA6CF7"/>
    <w:rsid w:val="00DA78C0"/>
    <w:rsid w:val="00DB09F0"/>
    <w:rsid w:val="00DB3DCF"/>
    <w:rsid w:val="00DB52D8"/>
    <w:rsid w:val="00DB5631"/>
    <w:rsid w:val="00DC06B8"/>
    <w:rsid w:val="00DC54BE"/>
    <w:rsid w:val="00DC6E1A"/>
    <w:rsid w:val="00DD1E66"/>
    <w:rsid w:val="00DD63DA"/>
    <w:rsid w:val="00DD78E2"/>
    <w:rsid w:val="00DE0BD8"/>
    <w:rsid w:val="00DE3473"/>
    <w:rsid w:val="00DE454B"/>
    <w:rsid w:val="00DE7018"/>
    <w:rsid w:val="00DE7658"/>
    <w:rsid w:val="00DF042A"/>
    <w:rsid w:val="00DF068C"/>
    <w:rsid w:val="00DF3E5D"/>
    <w:rsid w:val="00DF3FF0"/>
    <w:rsid w:val="00DF6B73"/>
    <w:rsid w:val="00DF7444"/>
    <w:rsid w:val="00E04DA0"/>
    <w:rsid w:val="00E06B7A"/>
    <w:rsid w:val="00E07BA9"/>
    <w:rsid w:val="00E108E1"/>
    <w:rsid w:val="00E13643"/>
    <w:rsid w:val="00E140E6"/>
    <w:rsid w:val="00E1426F"/>
    <w:rsid w:val="00E15319"/>
    <w:rsid w:val="00E211F6"/>
    <w:rsid w:val="00E224C3"/>
    <w:rsid w:val="00E227BD"/>
    <w:rsid w:val="00E26293"/>
    <w:rsid w:val="00E2681B"/>
    <w:rsid w:val="00E268A0"/>
    <w:rsid w:val="00E26A5D"/>
    <w:rsid w:val="00E33025"/>
    <w:rsid w:val="00E330BB"/>
    <w:rsid w:val="00E34DF5"/>
    <w:rsid w:val="00E42A1D"/>
    <w:rsid w:val="00E45290"/>
    <w:rsid w:val="00E45568"/>
    <w:rsid w:val="00E47778"/>
    <w:rsid w:val="00E5068A"/>
    <w:rsid w:val="00E50FAC"/>
    <w:rsid w:val="00E60A8E"/>
    <w:rsid w:val="00E61F2D"/>
    <w:rsid w:val="00E62CAF"/>
    <w:rsid w:val="00E63CEC"/>
    <w:rsid w:val="00E65593"/>
    <w:rsid w:val="00E67B12"/>
    <w:rsid w:val="00E705BF"/>
    <w:rsid w:val="00E7366D"/>
    <w:rsid w:val="00E801D0"/>
    <w:rsid w:val="00E809DC"/>
    <w:rsid w:val="00E80D88"/>
    <w:rsid w:val="00E81826"/>
    <w:rsid w:val="00E871C0"/>
    <w:rsid w:val="00E9287A"/>
    <w:rsid w:val="00E92B04"/>
    <w:rsid w:val="00E944FD"/>
    <w:rsid w:val="00E9533D"/>
    <w:rsid w:val="00E96A06"/>
    <w:rsid w:val="00EA09BF"/>
    <w:rsid w:val="00EA13C9"/>
    <w:rsid w:val="00EA4A08"/>
    <w:rsid w:val="00EA6A3A"/>
    <w:rsid w:val="00EB2181"/>
    <w:rsid w:val="00EB4CD1"/>
    <w:rsid w:val="00EC2437"/>
    <w:rsid w:val="00ED08A2"/>
    <w:rsid w:val="00ED5DD1"/>
    <w:rsid w:val="00EE150B"/>
    <w:rsid w:val="00EE2A4D"/>
    <w:rsid w:val="00EE502D"/>
    <w:rsid w:val="00EF1AEE"/>
    <w:rsid w:val="00EF3F52"/>
    <w:rsid w:val="00EF6DBB"/>
    <w:rsid w:val="00EF7881"/>
    <w:rsid w:val="00F00DFC"/>
    <w:rsid w:val="00F0103A"/>
    <w:rsid w:val="00F116DB"/>
    <w:rsid w:val="00F1273C"/>
    <w:rsid w:val="00F14BA6"/>
    <w:rsid w:val="00F15606"/>
    <w:rsid w:val="00F15B14"/>
    <w:rsid w:val="00F160C0"/>
    <w:rsid w:val="00F174A3"/>
    <w:rsid w:val="00F209B6"/>
    <w:rsid w:val="00F238BE"/>
    <w:rsid w:val="00F24163"/>
    <w:rsid w:val="00F24ECC"/>
    <w:rsid w:val="00F2649E"/>
    <w:rsid w:val="00F26FAD"/>
    <w:rsid w:val="00F372A3"/>
    <w:rsid w:val="00F37A0F"/>
    <w:rsid w:val="00F40EA5"/>
    <w:rsid w:val="00F41571"/>
    <w:rsid w:val="00F42E43"/>
    <w:rsid w:val="00F46DC4"/>
    <w:rsid w:val="00F47210"/>
    <w:rsid w:val="00F56941"/>
    <w:rsid w:val="00F60C54"/>
    <w:rsid w:val="00F61794"/>
    <w:rsid w:val="00F627C8"/>
    <w:rsid w:val="00F6286A"/>
    <w:rsid w:val="00F63027"/>
    <w:rsid w:val="00F666DE"/>
    <w:rsid w:val="00F66C1B"/>
    <w:rsid w:val="00F674A4"/>
    <w:rsid w:val="00F67D1A"/>
    <w:rsid w:val="00F74CD8"/>
    <w:rsid w:val="00F75B78"/>
    <w:rsid w:val="00F779F0"/>
    <w:rsid w:val="00F77CD3"/>
    <w:rsid w:val="00F821FA"/>
    <w:rsid w:val="00F83417"/>
    <w:rsid w:val="00F86154"/>
    <w:rsid w:val="00F87CCB"/>
    <w:rsid w:val="00F9146F"/>
    <w:rsid w:val="00F916B8"/>
    <w:rsid w:val="00F9294F"/>
    <w:rsid w:val="00F9390A"/>
    <w:rsid w:val="00FA2FF8"/>
    <w:rsid w:val="00FA4FAD"/>
    <w:rsid w:val="00FA5BEE"/>
    <w:rsid w:val="00FA6086"/>
    <w:rsid w:val="00FB0E1F"/>
    <w:rsid w:val="00FB1019"/>
    <w:rsid w:val="00FB170E"/>
    <w:rsid w:val="00FB1AAF"/>
    <w:rsid w:val="00FB3B96"/>
    <w:rsid w:val="00FB4A1C"/>
    <w:rsid w:val="00FB595E"/>
    <w:rsid w:val="00FB69C5"/>
    <w:rsid w:val="00FB7850"/>
    <w:rsid w:val="00FC7C20"/>
    <w:rsid w:val="00FD45A2"/>
    <w:rsid w:val="00FD5D51"/>
    <w:rsid w:val="00FE38CC"/>
    <w:rsid w:val="00FE4EB7"/>
    <w:rsid w:val="00FF0F56"/>
    <w:rsid w:val="00FF26C0"/>
    <w:rsid w:val="00FF303C"/>
    <w:rsid w:val="00FF45B1"/>
    <w:rsid w:val="00FF5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E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E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0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2325</Words>
  <Characters>13258</Characters>
  <Application>Microsoft Office Word</Application>
  <DocSecurity>0</DocSecurity>
  <Lines>110</Lines>
  <Paragraphs>31</Paragraphs>
  <ScaleCrop>false</ScaleCrop>
  <Company/>
  <LinksUpToDate>false</LinksUpToDate>
  <CharactersWithSpaces>15552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3</cp:revision>
  <dcterms:created xsi:type="dcterms:W3CDTF">2022-04-18T07:53:00Z</dcterms:created>
  <dcterms:modified xsi:type="dcterms:W3CDTF">2022-04-18T07:59:00Z</dcterms:modified>
</cp:coreProperties>
</file>