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34" w:rsidRDefault="00B92834" w:rsidP="00B92834">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АДМИНИСТРАЦИЯ</w:t>
      </w:r>
    </w:p>
    <w:p w:rsidR="00B92834" w:rsidRDefault="00B92834" w:rsidP="00B92834">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КЛЕТСКО-ПОЧТОВСКОГО СЕЛЬСКОГО ПОСЕЛЕНИЯ</w:t>
      </w:r>
    </w:p>
    <w:p w:rsidR="00B92834" w:rsidRDefault="00B92834" w:rsidP="00B92834">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СЕРАФИМОВИЧСКОГО МУНИЦИПАЛЬНОГО РАЙОНА</w:t>
      </w:r>
    </w:p>
    <w:p w:rsidR="00B92834" w:rsidRPr="00DA1088" w:rsidRDefault="00B92834" w:rsidP="00B92834">
      <w:pPr>
        <w:pBdr>
          <w:bottom w:val="single" w:sz="12" w:space="6" w:color="00000A"/>
        </w:pBd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ВОЛГОГРАДСКОЙ ОБЛАСТИ</w:t>
      </w:r>
    </w:p>
    <w:p w:rsidR="00B92834" w:rsidRDefault="00B92834" w:rsidP="00B9283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B92834" w:rsidRDefault="00B92834" w:rsidP="00B92834">
      <w:pPr>
        <w:keepNext/>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                                                                                                            </w:t>
      </w:r>
      <w:r>
        <w:rPr>
          <w:rFonts w:ascii="Times New Roman" w:eastAsia="Times New Roman" w:hAnsi="Times New Roman"/>
          <w:color w:val="000000"/>
          <w:sz w:val="24"/>
          <w:szCs w:val="24"/>
          <w:lang w:eastAsia="ru-RU"/>
        </w:rPr>
        <w:t>11 февраля 2022</w:t>
      </w:r>
      <w:r>
        <w:rPr>
          <w:rFonts w:ascii="Times New Roman" w:eastAsia="Times New Roman" w:hAnsi="Times New Roman"/>
          <w:color w:val="000000"/>
          <w:sz w:val="24"/>
          <w:szCs w:val="24"/>
          <w:lang w:eastAsia="ru-RU"/>
        </w:rPr>
        <w:t xml:space="preserve"> года</w:t>
      </w:r>
    </w:p>
    <w:p w:rsidR="00B92834" w:rsidRDefault="00B92834" w:rsidP="00B92834">
      <w:pPr>
        <w:keepNext/>
        <w:spacing w:after="0" w:line="240" w:lineRule="auto"/>
        <w:outlineLvl w:val="0"/>
        <w:rPr>
          <w:rFonts w:ascii="Times New Roman" w:eastAsia="Times New Roman" w:hAnsi="Times New Roman"/>
          <w:color w:val="000000"/>
          <w:sz w:val="24"/>
          <w:szCs w:val="24"/>
          <w:lang w:eastAsia="ru-RU"/>
        </w:rPr>
      </w:pPr>
    </w:p>
    <w:p w:rsidR="00B92834" w:rsidRDefault="00B92834" w:rsidP="00B92834">
      <w:pPr>
        <w:keepNext/>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«Об утверждении стоимости и характеристик услуг, предоставляемых на территории </w:t>
      </w:r>
      <w:proofErr w:type="spellStart"/>
      <w:r>
        <w:rPr>
          <w:rFonts w:ascii="Times New Roman" w:eastAsia="Times New Roman" w:hAnsi="Times New Roman"/>
          <w:b/>
          <w:color w:val="000000"/>
          <w:sz w:val="24"/>
          <w:szCs w:val="24"/>
          <w:lang w:eastAsia="ru-RU"/>
        </w:rPr>
        <w:t>Клетско-Почтовского</w:t>
      </w:r>
      <w:proofErr w:type="spellEnd"/>
      <w:r>
        <w:rPr>
          <w:rFonts w:ascii="Times New Roman" w:eastAsia="Times New Roman" w:hAnsi="Times New Roman"/>
          <w:b/>
          <w:color w:val="000000"/>
          <w:sz w:val="24"/>
          <w:szCs w:val="24"/>
          <w:lang w:eastAsia="ru-RU"/>
        </w:rPr>
        <w:t xml:space="preserve"> сельского поселения </w:t>
      </w:r>
      <w:proofErr w:type="spellStart"/>
      <w:r>
        <w:rPr>
          <w:rFonts w:ascii="Times New Roman" w:eastAsia="Times New Roman" w:hAnsi="Times New Roman"/>
          <w:b/>
          <w:color w:val="000000"/>
          <w:sz w:val="24"/>
          <w:szCs w:val="24"/>
          <w:lang w:eastAsia="ru-RU"/>
        </w:rPr>
        <w:t>Серафимоичского</w:t>
      </w:r>
      <w:proofErr w:type="spellEnd"/>
      <w:r>
        <w:rPr>
          <w:rFonts w:ascii="Times New Roman" w:eastAsia="Times New Roman" w:hAnsi="Times New Roman"/>
          <w:b/>
          <w:color w:val="000000"/>
          <w:sz w:val="24"/>
          <w:szCs w:val="24"/>
          <w:lang w:eastAsia="ru-RU"/>
        </w:rPr>
        <w:t xml:space="preserve"> муниципального района Волгоградской области, согласно гарантированному перечню услуг по погребению»</w:t>
      </w:r>
    </w:p>
    <w:p w:rsidR="00B92834" w:rsidRDefault="00B92834" w:rsidP="00B92834">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b/>
          <w:sz w:val="24"/>
          <w:szCs w:val="24"/>
        </w:rPr>
        <w:t xml:space="preserve">          </w:t>
      </w:r>
      <w:proofErr w:type="gramStart"/>
      <w:r>
        <w:rPr>
          <w:rFonts w:ascii="Times New Roman" w:eastAsia="Times New Roman" w:hAnsi="Times New Roman"/>
          <w:sz w:val="24"/>
          <w:szCs w:val="24"/>
          <w:lang w:eastAsia="ru-RU"/>
        </w:rPr>
        <w:t xml:space="preserve">В соответствии с Федеральными законами Российской Федерации </w:t>
      </w:r>
      <w:r>
        <w:rPr>
          <w:rFonts w:ascii="Times New Roman" w:eastAsia="Times New Roman" w:hAnsi="Times New Roman"/>
          <w:sz w:val="24"/>
          <w:szCs w:val="24"/>
          <w:lang w:eastAsia="ru-RU"/>
        </w:rPr>
        <w:br/>
        <w:t xml:space="preserve">от 12 января 1996 года  № 8-ФЗ  «О погребении и похоронном деле»,  законом Волгоградской области от 03 апреля </w:t>
      </w:r>
      <w:smartTag w:uri="urn:schemas-microsoft-com:office:smarttags" w:element="metricconverter">
        <w:smartTagPr>
          <w:attr w:name="ProductID" w:val="2007 г"/>
        </w:smartTagPr>
        <w:r>
          <w:rPr>
            <w:rFonts w:ascii="Times New Roman" w:eastAsia="Times New Roman" w:hAnsi="Times New Roman"/>
            <w:sz w:val="24"/>
            <w:szCs w:val="24"/>
            <w:lang w:eastAsia="ru-RU"/>
          </w:rPr>
          <w:t>2007 г</w:t>
        </w:r>
      </w:smartTag>
      <w:r>
        <w:rPr>
          <w:rFonts w:ascii="Times New Roman" w:eastAsia="Times New Roman" w:hAnsi="Times New Roman"/>
          <w:sz w:val="24"/>
          <w:szCs w:val="24"/>
          <w:lang w:eastAsia="ru-RU"/>
        </w:rPr>
        <w:t>. № 1436-ОД «О погребении и похоронном деле в Волгоградской области», Постановл</w:t>
      </w:r>
      <w:r>
        <w:rPr>
          <w:rFonts w:ascii="Times New Roman" w:eastAsia="Times New Roman" w:hAnsi="Times New Roman"/>
          <w:sz w:val="24"/>
          <w:szCs w:val="24"/>
          <w:lang w:eastAsia="ru-RU"/>
        </w:rPr>
        <w:t>ением правительства РФ от 27.01.2022 № 57</w:t>
      </w:r>
      <w:r>
        <w:rPr>
          <w:rFonts w:ascii="Times New Roman" w:eastAsia="Times New Roman" w:hAnsi="Times New Roman"/>
          <w:sz w:val="24"/>
          <w:szCs w:val="24"/>
          <w:lang w:eastAsia="ru-RU"/>
        </w:rPr>
        <w:t xml:space="preserve"> «Об утверждении коэффициента индексации выпл</w:t>
      </w:r>
      <w:r>
        <w:rPr>
          <w:rFonts w:ascii="Times New Roman" w:eastAsia="Times New Roman" w:hAnsi="Times New Roman"/>
          <w:sz w:val="24"/>
          <w:szCs w:val="24"/>
          <w:lang w:eastAsia="ru-RU"/>
        </w:rPr>
        <w:t>ат, пособий и компенсаций в 2022</w:t>
      </w:r>
      <w:r>
        <w:rPr>
          <w:rFonts w:ascii="Times New Roman" w:eastAsia="Times New Roman" w:hAnsi="Times New Roman"/>
          <w:sz w:val="24"/>
          <w:szCs w:val="24"/>
          <w:lang w:eastAsia="ru-RU"/>
        </w:rPr>
        <w:t xml:space="preserve"> году», руководствуясь Уставом </w:t>
      </w:r>
      <w:proofErr w:type="spellStart"/>
      <w:r>
        <w:rPr>
          <w:rFonts w:ascii="Times New Roman" w:eastAsia="Times New Roman" w:hAnsi="Times New Roman"/>
          <w:sz w:val="24"/>
          <w:szCs w:val="24"/>
          <w:lang w:eastAsia="ru-RU"/>
        </w:rPr>
        <w:t>Клетско-Почтовского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Серафимовичского</w:t>
      </w:r>
      <w:proofErr w:type="spellEnd"/>
      <w:r>
        <w:rPr>
          <w:rFonts w:ascii="Times New Roman" w:eastAsia="Times New Roman" w:hAnsi="Times New Roman"/>
          <w:sz w:val="24"/>
          <w:szCs w:val="24"/>
          <w:lang w:eastAsia="ru-RU"/>
        </w:rPr>
        <w:t xml:space="preserve"> муниципального района</w:t>
      </w:r>
      <w:proofErr w:type="gramEnd"/>
      <w:r>
        <w:rPr>
          <w:rFonts w:ascii="Times New Roman" w:eastAsia="Times New Roman" w:hAnsi="Times New Roman"/>
          <w:sz w:val="24"/>
          <w:szCs w:val="24"/>
          <w:lang w:eastAsia="ru-RU"/>
        </w:rPr>
        <w:t xml:space="preserve"> Волгоградской области, администрация </w:t>
      </w:r>
      <w:proofErr w:type="spellStart"/>
      <w:r>
        <w:rPr>
          <w:rFonts w:ascii="Times New Roman" w:eastAsia="Times New Roman" w:hAnsi="Times New Roman"/>
          <w:sz w:val="24"/>
          <w:szCs w:val="24"/>
          <w:lang w:eastAsia="ru-RU"/>
        </w:rPr>
        <w:t>Клетско-Почтовского</w:t>
      </w:r>
      <w:proofErr w:type="spellEnd"/>
      <w:r>
        <w:rPr>
          <w:rFonts w:ascii="Times New Roman" w:eastAsia="Times New Roman" w:hAnsi="Times New Roman"/>
          <w:sz w:val="24"/>
          <w:szCs w:val="24"/>
          <w:lang w:eastAsia="ru-RU"/>
        </w:rPr>
        <w:t xml:space="preserve"> сельского поселения,</w:t>
      </w:r>
    </w:p>
    <w:p w:rsidR="00B92834" w:rsidRDefault="00B92834" w:rsidP="00B92834">
      <w:pPr>
        <w:keepNext/>
        <w:spacing w:after="0" w:line="240" w:lineRule="auto"/>
        <w:jc w:val="both"/>
        <w:outlineLvl w:val="0"/>
        <w:rPr>
          <w:rFonts w:ascii="Times New Roman" w:eastAsia="Times New Roman" w:hAnsi="Times New Roman"/>
          <w:sz w:val="24"/>
          <w:szCs w:val="24"/>
          <w:lang w:eastAsia="ru-RU"/>
        </w:rPr>
      </w:pPr>
    </w:p>
    <w:p w:rsidR="00B92834" w:rsidRDefault="00B92834" w:rsidP="00B92834">
      <w:pPr>
        <w:keepNext/>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ПОСТАНОВЛЯЕТ:</w:t>
      </w:r>
    </w:p>
    <w:p w:rsidR="00B92834" w:rsidRPr="00DA1088" w:rsidRDefault="00B92834" w:rsidP="00B92834">
      <w:pPr>
        <w:keepNext/>
        <w:spacing w:after="0" w:line="240" w:lineRule="auto"/>
        <w:outlineLvl w:val="0"/>
        <w:rPr>
          <w:rFonts w:ascii="Times New Roman" w:eastAsia="Times New Roman" w:hAnsi="Times New Roman"/>
          <w:color w:val="000000"/>
          <w:sz w:val="24"/>
          <w:szCs w:val="24"/>
          <w:lang w:eastAsia="ru-RU"/>
        </w:rPr>
      </w:pPr>
    </w:p>
    <w:p w:rsidR="00B92834" w:rsidRDefault="00B92834" w:rsidP="00B92834">
      <w:pPr>
        <w:spacing w:after="0"/>
        <w:jc w:val="both"/>
        <w:rPr>
          <w:rFonts w:ascii="Times New Roman" w:hAnsi="Times New Roman"/>
          <w:sz w:val="24"/>
          <w:szCs w:val="24"/>
        </w:rPr>
      </w:pPr>
      <w:r>
        <w:rPr>
          <w:rFonts w:ascii="Times New Roman" w:hAnsi="Times New Roman"/>
          <w:sz w:val="24"/>
          <w:szCs w:val="24"/>
        </w:rPr>
        <w:t xml:space="preserve">   1. Утвердить стоимость услуг, предоставляемых на территории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 1), а также характеристику услуг, предусмотренных гарантированным Перечнем услуг по погребению (приложение №2).</w:t>
      </w:r>
    </w:p>
    <w:p w:rsidR="00B92834" w:rsidRDefault="00B92834" w:rsidP="00B92834">
      <w:pPr>
        <w:spacing w:after="0"/>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 xml:space="preserve">Утвердить стоимость услуг, предоставляемых на территории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сельского поселения, согласно гарантированному Перечню услуг по погребению за счет средств Пенсионного фонда Российской Федерации, Фонда социального страхования Российской Федерации, при отсутствии супруга, близких родственников либо законного представителя умершего или при невозможности осуществить ими погребение (приложение № 3), и характеристику услуг, предусмотренных гарантированным Перечнем (приложение № 4).</w:t>
      </w:r>
      <w:proofErr w:type="gramEnd"/>
    </w:p>
    <w:p w:rsidR="00B92834" w:rsidRDefault="00B92834" w:rsidP="00B92834">
      <w:pPr>
        <w:spacing w:after="0"/>
        <w:jc w:val="both"/>
        <w:rPr>
          <w:rFonts w:ascii="Times New Roman" w:hAnsi="Times New Roman"/>
          <w:sz w:val="24"/>
          <w:szCs w:val="24"/>
        </w:rPr>
      </w:pPr>
      <w:r>
        <w:rPr>
          <w:rFonts w:ascii="Times New Roman" w:hAnsi="Times New Roman"/>
          <w:sz w:val="24"/>
          <w:szCs w:val="24"/>
        </w:rPr>
        <w:t xml:space="preserve">   3. Признать утратившими силу постановления администрации </w:t>
      </w:r>
      <w:proofErr w:type="spellStart"/>
      <w:r>
        <w:rPr>
          <w:rFonts w:ascii="Times New Roman" w:hAnsi="Times New Roman"/>
          <w:sz w:val="24"/>
          <w:szCs w:val="24"/>
        </w:rPr>
        <w:t>Клетско-Почто</w:t>
      </w:r>
      <w:r>
        <w:rPr>
          <w:rFonts w:ascii="Times New Roman" w:hAnsi="Times New Roman"/>
          <w:sz w:val="24"/>
          <w:szCs w:val="24"/>
        </w:rPr>
        <w:t>вского</w:t>
      </w:r>
      <w:proofErr w:type="spellEnd"/>
      <w:r>
        <w:rPr>
          <w:rFonts w:ascii="Times New Roman" w:hAnsi="Times New Roman"/>
          <w:sz w:val="24"/>
          <w:szCs w:val="24"/>
        </w:rPr>
        <w:t xml:space="preserve"> сельского поселения от 04.02.2021 № 6</w:t>
      </w:r>
      <w:r>
        <w:rPr>
          <w:rFonts w:ascii="Times New Roman" w:hAnsi="Times New Roman"/>
          <w:sz w:val="24"/>
          <w:szCs w:val="24"/>
        </w:rPr>
        <w:t xml:space="preserve"> «Об утверждении стоимости услуг и характеристики работ, предоставляемых согласно гарантированному перечню услуг по погребению».</w:t>
      </w:r>
    </w:p>
    <w:p w:rsidR="00B92834" w:rsidRDefault="00B92834" w:rsidP="00B92834">
      <w:pPr>
        <w:spacing w:after="0"/>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подписания и распространяет свое действие на о</w:t>
      </w:r>
      <w:r>
        <w:rPr>
          <w:rFonts w:ascii="Times New Roman" w:hAnsi="Times New Roman"/>
          <w:sz w:val="24"/>
          <w:szCs w:val="24"/>
        </w:rPr>
        <w:t>тношения, возникшие с 01.02.2022</w:t>
      </w:r>
      <w:r>
        <w:rPr>
          <w:rFonts w:ascii="Times New Roman" w:hAnsi="Times New Roman"/>
          <w:sz w:val="24"/>
          <w:szCs w:val="24"/>
        </w:rPr>
        <w:t xml:space="preserve"> года.</w:t>
      </w:r>
    </w:p>
    <w:p w:rsidR="00B92834" w:rsidRDefault="00B92834" w:rsidP="00B92834">
      <w:pPr>
        <w:jc w:val="both"/>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B92834" w:rsidRDefault="00B92834" w:rsidP="00B92834">
      <w:pPr>
        <w:jc w:val="both"/>
        <w:rPr>
          <w:rFonts w:ascii="Times New Roman" w:hAnsi="Times New Roman"/>
          <w:sz w:val="24"/>
          <w:szCs w:val="24"/>
        </w:rPr>
      </w:pPr>
    </w:p>
    <w:p w:rsidR="00B92834" w:rsidRDefault="00B92834" w:rsidP="00B92834">
      <w:pPr>
        <w:spacing w:after="0"/>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w:t>
      </w:r>
    </w:p>
    <w:p w:rsidR="00B92834" w:rsidRDefault="00B92834" w:rsidP="00B92834">
      <w:pPr>
        <w:spacing w:after="0"/>
        <w:jc w:val="both"/>
        <w:rPr>
          <w:rFonts w:ascii="Times New Roman" w:hAnsi="Times New Roman"/>
          <w:sz w:val="24"/>
          <w:szCs w:val="24"/>
        </w:rPr>
      </w:pPr>
      <w:r>
        <w:rPr>
          <w:rFonts w:ascii="Times New Roman" w:hAnsi="Times New Roman"/>
          <w:sz w:val="24"/>
          <w:szCs w:val="24"/>
        </w:rPr>
        <w:t>сельского поселения                                                 Володин В.И.</w:t>
      </w:r>
    </w:p>
    <w:p w:rsidR="00B92834" w:rsidRDefault="00B92834" w:rsidP="00B92834">
      <w:pPr>
        <w:spacing w:after="0"/>
        <w:rPr>
          <w:rFonts w:ascii="Times New Roman" w:hAnsi="Times New Roman"/>
          <w:sz w:val="24"/>
          <w:szCs w:val="24"/>
        </w:rPr>
      </w:pPr>
    </w:p>
    <w:p w:rsidR="00B92834" w:rsidRDefault="00B92834" w:rsidP="00B92834">
      <w:pPr>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от 11.02.2022</w:t>
      </w:r>
      <w:r>
        <w:rPr>
          <w:rFonts w:ascii="Times New Roman" w:hAnsi="Times New Roman"/>
          <w:sz w:val="24"/>
          <w:szCs w:val="24"/>
        </w:rPr>
        <w:t xml:space="preserve"> г. № 6</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6"/>
          <w:sz w:val="24"/>
          <w:szCs w:val="24"/>
          <w:lang w:eastAsia="ru-RU"/>
        </w:rPr>
      </w:pPr>
      <w:r>
        <w:rPr>
          <w:rFonts w:ascii="Times New Roman" w:eastAsia="Times New Roman" w:hAnsi="Times New Roman"/>
          <w:b/>
          <w:color w:val="000000"/>
          <w:spacing w:val="-6"/>
          <w:sz w:val="24"/>
          <w:szCs w:val="24"/>
          <w:lang w:eastAsia="ru-RU"/>
        </w:rPr>
        <w:t>СТОИМОСТЬ</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услуг, предоставляемых на территории </w:t>
      </w:r>
      <w:proofErr w:type="spellStart"/>
      <w:r>
        <w:rPr>
          <w:rFonts w:ascii="Times New Roman" w:eastAsia="Times New Roman" w:hAnsi="Times New Roman"/>
          <w:b/>
          <w:color w:val="000000"/>
          <w:spacing w:val="-4"/>
          <w:sz w:val="24"/>
          <w:szCs w:val="24"/>
          <w:lang w:eastAsia="ru-RU"/>
        </w:rPr>
        <w:t>Клетско-Почтовского</w:t>
      </w:r>
      <w:proofErr w:type="spellEnd"/>
      <w:r>
        <w:rPr>
          <w:rFonts w:ascii="Times New Roman" w:eastAsia="Times New Roman" w:hAnsi="Times New Roman"/>
          <w:b/>
          <w:color w:val="000000"/>
          <w:spacing w:val="-4"/>
          <w:sz w:val="24"/>
          <w:szCs w:val="24"/>
          <w:lang w:eastAsia="ru-RU"/>
        </w:rPr>
        <w:t xml:space="preserve"> сельского поселения </w:t>
      </w:r>
      <w:proofErr w:type="spellStart"/>
      <w:r>
        <w:rPr>
          <w:rFonts w:ascii="Times New Roman" w:eastAsia="Times New Roman" w:hAnsi="Times New Roman"/>
          <w:b/>
          <w:color w:val="000000"/>
          <w:spacing w:val="-4"/>
          <w:sz w:val="24"/>
          <w:szCs w:val="24"/>
          <w:lang w:eastAsia="ru-RU"/>
        </w:rPr>
        <w:t>Серафимовичского</w:t>
      </w:r>
      <w:proofErr w:type="spellEnd"/>
      <w:r>
        <w:rPr>
          <w:rFonts w:ascii="Times New Roman" w:eastAsia="Times New Roman" w:hAnsi="Times New Roman"/>
          <w:b/>
          <w:color w:val="000000"/>
          <w:spacing w:val="-4"/>
          <w:sz w:val="24"/>
          <w:szCs w:val="24"/>
          <w:lang w:eastAsia="ru-RU"/>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44"/>
        <w:gridCol w:w="2410"/>
        <w:gridCol w:w="1986"/>
      </w:tblGrid>
      <w:tr w:rsidR="00B92834" w:rsidTr="00DE1234">
        <w:trPr>
          <w:trHeight w:val="1957"/>
        </w:trPr>
        <w:tc>
          <w:tcPr>
            <w:tcW w:w="710" w:type="dxa"/>
            <w:tcBorders>
              <w:top w:val="single" w:sz="4" w:space="0" w:color="auto"/>
              <w:left w:val="single" w:sz="4" w:space="0" w:color="auto"/>
              <w:bottom w:val="nil"/>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92834" w:rsidRDefault="00B92834" w:rsidP="00DE1234">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услуг</w:t>
            </w: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погребению</w:t>
            </w:r>
          </w:p>
        </w:tc>
        <w:tc>
          <w:tcPr>
            <w:tcW w:w="2410" w:type="dxa"/>
            <w:tcBorders>
              <w:top w:val="single" w:sz="4" w:space="0" w:color="auto"/>
              <w:left w:val="single" w:sz="4" w:space="0" w:color="auto"/>
              <w:bottom w:val="nil"/>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измерения</w:t>
            </w:r>
          </w:p>
        </w:tc>
        <w:tc>
          <w:tcPr>
            <w:tcW w:w="1986" w:type="dxa"/>
            <w:tcBorders>
              <w:top w:val="single" w:sz="4" w:space="0" w:color="auto"/>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Предельная стоимость (в рублях)</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документов,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hideMark/>
          </w:tcPr>
          <w:p w:rsidR="00B92834" w:rsidRPr="002127D3" w:rsidRDefault="00B92834" w:rsidP="00DE1234">
            <w:pPr>
              <w:spacing w:after="0" w:line="240" w:lineRule="auto"/>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одни похороны</w:t>
            </w:r>
          </w:p>
        </w:tc>
        <w:tc>
          <w:tcPr>
            <w:tcW w:w="1986" w:type="dxa"/>
            <w:tcBorders>
              <w:top w:val="single" w:sz="4" w:space="0" w:color="auto"/>
              <w:left w:val="single" w:sz="4" w:space="0" w:color="auto"/>
              <w:right w:val="single" w:sz="4" w:space="0" w:color="auto"/>
            </w:tcBorders>
            <w:hideMark/>
          </w:tcPr>
          <w:p w:rsidR="00B92834" w:rsidRPr="002127D3" w:rsidRDefault="00B92834" w:rsidP="00DE1234">
            <w:pPr>
              <w:spacing w:after="0" w:line="240" w:lineRule="auto"/>
              <w:jc w:val="center"/>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бесплатно</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Предоставление и доставка гроба и других предметов, необходимых для погребения:</w:t>
            </w:r>
          </w:p>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p>
        </w:tc>
      </w:tr>
      <w:tr w:rsidR="00B92834" w:rsidTr="00DE1234">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-гроб деревянный не драпированный взрослый</w:t>
            </w:r>
          </w:p>
        </w:tc>
        <w:tc>
          <w:tcPr>
            <w:tcW w:w="2410" w:type="dxa"/>
            <w:tcBorders>
              <w:top w:val="single" w:sz="4" w:space="0" w:color="auto"/>
              <w:left w:val="single" w:sz="4" w:space="0" w:color="auto"/>
              <w:bottom w:val="single" w:sz="4" w:space="0" w:color="auto"/>
              <w:right w:val="single" w:sz="4" w:space="0" w:color="auto"/>
            </w:tcBorders>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одна штука</w:t>
            </w:r>
          </w:p>
        </w:tc>
        <w:tc>
          <w:tcPr>
            <w:tcW w:w="1986" w:type="dxa"/>
            <w:tcBorders>
              <w:left w:val="single" w:sz="4" w:space="0" w:color="auto"/>
              <w:right w:val="single" w:sz="4" w:space="0" w:color="auto"/>
            </w:tcBorders>
            <w:hideMark/>
          </w:tcPr>
          <w:p w:rsidR="00B92834" w:rsidRPr="004139B0"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2208,62</w:t>
            </w:r>
          </w:p>
        </w:tc>
      </w:tr>
      <w:tr w:rsidR="00B92834" w:rsidTr="00DE1234">
        <w:trPr>
          <w:trHeight w:val="5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-погрузка и выгрузка гроба и других предметов в автокатафалк и доставка на дом или в морг</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378,45</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 тела умершего на кладбище:</w:t>
            </w:r>
          </w:p>
          <w:p w:rsidR="00B92834" w:rsidRDefault="00B92834" w:rsidP="00DE1234">
            <w:pPr>
              <w:spacing w:after="0" w:line="240" w:lineRule="auto"/>
              <w:rPr>
                <w:rFonts w:ascii="Times New Roman" w:eastAsia="Times New Roman" w:hAnsi="Times New Roman"/>
                <w:b/>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вынос гроба с телом из морга или дома</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автокатафалка</w:t>
            </w:r>
          </w:p>
          <w:p w:rsidR="00B92834" w:rsidRDefault="00B92834" w:rsidP="00DE1234">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одни похороны</w:t>
            </w:r>
          </w:p>
          <w:p w:rsidR="00B92834"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1349,81</w:t>
            </w:r>
          </w:p>
        </w:tc>
      </w:tr>
      <w:tr w:rsidR="00B92834" w:rsidTr="00DE1234">
        <w:trPr>
          <w:trHeight w:val="1197"/>
        </w:trPr>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Погребение:</w:t>
            </w:r>
          </w:p>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разметка, расчистка места для могилы, рытье могилы механизированным способом (без могильных сооружений)</w:t>
            </w:r>
          </w:p>
          <w:p w:rsidR="00B92834" w:rsidRPr="004139B0"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поднос гроба</w:t>
            </w:r>
            <w:r>
              <w:rPr>
                <w:rFonts w:ascii="Times New Roman" w:eastAsia="Times New Roman" w:hAnsi="Times New Roman"/>
                <w:sz w:val="24"/>
                <w:szCs w:val="24"/>
                <w:lang w:eastAsia="ru-RU"/>
              </w:rPr>
              <w:t xml:space="preserve"> с телом умершего на кладбище</w:t>
            </w:r>
          </w:p>
          <w:p w:rsidR="00B92834" w:rsidRDefault="00B92834" w:rsidP="00DE1234">
            <w:pPr>
              <w:spacing w:after="0" w:line="240" w:lineRule="auto"/>
              <w:rPr>
                <w:rFonts w:ascii="Times New Roman" w:eastAsia="Times New Roman" w:hAnsi="Times New Roman"/>
                <w:b/>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 xml:space="preserve">погребение  (опускание </w:t>
            </w:r>
            <w:r>
              <w:rPr>
                <w:rFonts w:ascii="Times New Roman" w:eastAsia="Times New Roman" w:hAnsi="Times New Roman"/>
                <w:sz w:val="24"/>
                <w:szCs w:val="24"/>
                <w:lang w:eastAsia="ru-RU"/>
              </w:rPr>
              <w:t>гроба в могилу, закапывание могилы, устройство надмогильного холма и установка регистрационной таблички)</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могила</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1397,45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873,45</w:t>
            </w:r>
          </w:p>
          <w:p w:rsidR="00B92834" w:rsidRPr="004139B0" w:rsidRDefault="00B92834" w:rsidP="00DE1234">
            <w:pPr>
              <w:spacing w:after="0" w:line="240" w:lineRule="auto"/>
              <w:jc w:val="center"/>
              <w:rPr>
                <w:rFonts w:ascii="Times New Roman" w:eastAsia="Times New Roman" w:hAnsi="Times New Roman"/>
                <w:sz w:val="24"/>
                <w:szCs w:val="24"/>
                <w:lang w:eastAsia="ru-RU"/>
              </w:rPr>
            </w:pPr>
          </w:p>
        </w:tc>
      </w:tr>
      <w:tr w:rsidR="00B92834" w:rsidTr="00DE1234">
        <w:trPr>
          <w:trHeight w:val="547"/>
        </w:trPr>
        <w:tc>
          <w:tcPr>
            <w:tcW w:w="710" w:type="dxa"/>
            <w:tcBorders>
              <w:top w:val="single" w:sz="4" w:space="0" w:color="auto"/>
              <w:left w:val="single" w:sz="4" w:space="0" w:color="auto"/>
              <w:bottom w:val="single" w:sz="4" w:space="0" w:color="auto"/>
              <w:right w:val="single" w:sz="4" w:space="0" w:color="auto"/>
            </w:tcBorders>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244" w:type="dxa"/>
            <w:tcBorders>
              <w:top w:val="single" w:sz="4" w:space="0" w:color="auto"/>
              <w:left w:val="single" w:sz="4" w:space="0" w:color="auto"/>
              <w:right w:val="single" w:sz="4" w:space="0" w:color="auto"/>
            </w:tcBorders>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2410" w:type="dxa"/>
            <w:tcBorders>
              <w:top w:val="single" w:sz="4" w:space="0" w:color="auto"/>
              <w:left w:val="single" w:sz="4" w:space="0" w:color="auto"/>
              <w:right w:val="single" w:sz="4" w:space="0" w:color="auto"/>
            </w:tcBorders>
          </w:tcPr>
          <w:p w:rsidR="00B92834" w:rsidRDefault="00B92834" w:rsidP="00DE1234">
            <w:pPr>
              <w:spacing w:after="0" w:line="240" w:lineRule="auto"/>
              <w:rPr>
                <w:rFonts w:ascii="Times New Roman" w:eastAsia="Times New Roman" w:hAnsi="Times New Roman"/>
                <w:sz w:val="24"/>
                <w:szCs w:val="24"/>
                <w:lang w:eastAsia="ru-RU"/>
              </w:rPr>
            </w:pPr>
          </w:p>
        </w:tc>
        <w:tc>
          <w:tcPr>
            <w:tcW w:w="1986" w:type="dxa"/>
            <w:tcBorders>
              <w:left w:val="single" w:sz="4" w:space="0" w:color="auto"/>
              <w:right w:val="single" w:sz="4" w:space="0" w:color="auto"/>
            </w:tcBorders>
          </w:tcPr>
          <w:p w:rsidR="00B92834" w:rsidRPr="002127D3"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6964,68</w:t>
            </w:r>
          </w:p>
        </w:tc>
      </w:tr>
    </w:tbl>
    <w:p w:rsidR="00B92834" w:rsidRDefault="00B92834" w:rsidP="00B92834">
      <w:pPr>
        <w:spacing w:after="0"/>
        <w:jc w:val="center"/>
        <w:rPr>
          <w:rFonts w:ascii="Times New Roman" w:hAnsi="Times New Roman"/>
          <w:sz w:val="24"/>
          <w:szCs w:val="24"/>
        </w:rPr>
      </w:pPr>
    </w:p>
    <w:p w:rsidR="00B92834" w:rsidRDefault="00B92834" w:rsidP="00B92834">
      <w:pPr>
        <w:shd w:val="clear" w:color="auto" w:fill="FFFFFF"/>
        <w:spacing w:after="0" w:line="240" w:lineRule="auto"/>
        <w:ind w:left="50"/>
        <w:jc w:val="center"/>
        <w:rPr>
          <w:rFonts w:ascii="Times New Roman" w:eastAsia="Times New Roman" w:hAnsi="Times New Roman"/>
          <w:sz w:val="24"/>
          <w:szCs w:val="24"/>
          <w:lang w:eastAsia="ru-RU"/>
        </w:rPr>
      </w:pPr>
    </w:p>
    <w:p w:rsidR="00B92834" w:rsidRDefault="00B92834" w:rsidP="00B92834">
      <w:pPr>
        <w:spacing w:after="0"/>
        <w:rPr>
          <w:rFonts w:ascii="Times New Roman" w:hAnsi="Times New Roman"/>
          <w:sz w:val="24"/>
          <w:szCs w:val="24"/>
        </w:rPr>
      </w:pPr>
    </w:p>
    <w:p w:rsidR="00B92834" w:rsidRDefault="00B92834" w:rsidP="00B92834">
      <w:pPr>
        <w:spacing w:after="0"/>
        <w:rPr>
          <w:rFonts w:ascii="Times New Roman" w:hAnsi="Times New Roman"/>
          <w:sz w:val="24"/>
          <w:szCs w:val="24"/>
        </w:rPr>
      </w:pPr>
    </w:p>
    <w:p w:rsidR="00B92834" w:rsidRDefault="00B92834" w:rsidP="00B92834">
      <w:pPr>
        <w:spacing w:after="0"/>
        <w:rPr>
          <w:rFonts w:ascii="Times New Roman" w:hAnsi="Times New Roman"/>
          <w:sz w:val="24"/>
          <w:szCs w:val="24"/>
        </w:rPr>
      </w:pPr>
    </w:p>
    <w:p w:rsidR="00B92834" w:rsidRDefault="00B92834" w:rsidP="00B92834">
      <w:pPr>
        <w:spacing w:after="0"/>
        <w:jc w:val="right"/>
        <w:rPr>
          <w:rFonts w:ascii="Times New Roman" w:hAnsi="Times New Roman"/>
          <w:sz w:val="24"/>
          <w:szCs w:val="24"/>
        </w:rPr>
      </w:pPr>
    </w:p>
    <w:p w:rsidR="00B92834" w:rsidRDefault="00B92834" w:rsidP="00B92834">
      <w:pPr>
        <w:spacing w:after="0"/>
        <w:jc w:val="right"/>
        <w:rPr>
          <w:rFonts w:ascii="Times New Roman" w:hAnsi="Times New Roman"/>
          <w:sz w:val="24"/>
          <w:szCs w:val="24"/>
        </w:rPr>
      </w:pPr>
      <w:r>
        <w:rPr>
          <w:rFonts w:ascii="Times New Roman" w:hAnsi="Times New Roman"/>
          <w:sz w:val="24"/>
          <w:szCs w:val="24"/>
        </w:rPr>
        <w:lastRenderedPageBreak/>
        <w:t>Приложение № 2</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B92834" w:rsidRPr="00A01403" w:rsidRDefault="00B92834" w:rsidP="00B92834">
      <w:pPr>
        <w:spacing w:after="0"/>
        <w:jc w:val="right"/>
        <w:rPr>
          <w:rFonts w:ascii="Times New Roman" w:hAnsi="Times New Roman"/>
          <w:sz w:val="24"/>
          <w:szCs w:val="24"/>
        </w:rPr>
      </w:pPr>
      <w:r>
        <w:rPr>
          <w:rFonts w:ascii="Times New Roman" w:hAnsi="Times New Roman"/>
          <w:sz w:val="24"/>
          <w:szCs w:val="24"/>
        </w:rPr>
        <w:t>от 11.02.2022</w:t>
      </w:r>
      <w:r>
        <w:rPr>
          <w:rFonts w:ascii="Times New Roman" w:hAnsi="Times New Roman"/>
          <w:sz w:val="24"/>
          <w:szCs w:val="24"/>
        </w:rPr>
        <w:t xml:space="preserve"> г. № 6</w:t>
      </w:r>
    </w:p>
    <w:p w:rsidR="00B92834" w:rsidRDefault="00B92834" w:rsidP="00B92834">
      <w:pPr>
        <w:shd w:val="clear" w:color="auto" w:fill="FFFFFF"/>
        <w:spacing w:after="0" w:line="271" w:lineRule="exact"/>
        <w:rPr>
          <w:rFonts w:ascii="Times New Roman" w:eastAsia="Times New Roman" w:hAnsi="Times New Roman"/>
          <w:color w:val="000000"/>
          <w:spacing w:val="-5"/>
          <w:sz w:val="24"/>
          <w:szCs w:val="24"/>
          <w:lang w:eastAsia="ru-RU"/>
        </w:rPr>
      </w:pPr>
    </w:p>
    <w:p w:rsidR="00B92834" w:rsidRDefault="00B92834" w:rsidP="00B92834">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5"/>
          <w:sz w:val="24"/>
          <w:szCs w:val="24"/>
          <w:lang w:eastAsia="ru-RU"/>
        </w:rPr>
        <w:t>ХАРАКТЕРИСТИКА</w:t>
      </w:r>
      <w:r>
        <w:rPr>
          <w:rFonts w:ascii="Times New Roman" w:eastAsia="Times New Roman" w:hAnsi="Times New Roman"/>
          <w:b/>
          <w:sz w:val="24"/>
          <w:szCs w:val="24"/>
          <w:lang w:eastAsia="ru-RU"/>
        </w:rPr>
        <w:t xml:space="preserve"> </w:t>
      </w:r>
    </w:p>
    <w:p w:rsidR="00B92834" w:rsidRDefault="00B92834" w:rsidP="00B92834">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8"/>
          <w:sz w:val="24"/>
          <w:szCs w:val="24"/>
          <w:lang w:eastAsia="ru-RU"/>
        </w:rPr>
        <w:t>услуг, предусмотренных гарантированным перечнем услуг по погребению</w:t>
      </w:r>
    </w:p>
    <w:p w:rsidR="00B92834" w:rsidRDefault="00B92834" w:rsidP="00B92834">
      <w:pPr>
        <w:shd w:val="clear" w:color="auto" w:fill="FFFFFF"/>
        <w:spacing w:after="0" w:line="271" w:lineRule="exact"/>
        <w:jc w:val="center"/>
        <w:rPr>
          <w:rFonts w:ascii="Times New Roman" w:eastAsia="Times New Roman" w:hAnsi="Times New Roman"/>
          <w:b/>
          <w:sz w:val="24"/>
          <w:szCs w:val="24"/>
          <w:lang w:eastAsia="ru-RU"/>
        </w:rPr>
      </w:pPr>
    </w:p>
    <w:tbl>
      <w:tblPr>
        <w:tblW w:w="10065" w:type="dxa"/>
        <w:tblInd w:w="-244" w:type="dxa"/>
        <w:tblLayout w:type="fixed"/>
        <w:tblCellMar>
          <w:left w:w="40" w:type="dxa"/>
          <w:right w:w="40" w:type="dxa"/>
        </w:tblCellMar>
        <w:tblLook w:val="04A0" w:firstRow="1" w:lastRow="0" w:firstColumn="1" w:lastColumn="0" w:noHBand="0" w:noVBand="1"/>
      </w:tblPr>
      <w:tblGrid>
        <w:gridCol w:w="568"/>
        <w:gridCol w:w="3968"/>
        <w:gridCol w:w="5529"/>
      </w:tblGrid>
      <w:tr w:rsidR="00B92834" w:rsidRPr="00A01403" w:rsidTr="00DE1234">
        <w:trPr>
          <w:trHeight w:hRule="exact" w:val="5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86" w:lineRule="exact"/>
              <w:ind w:left="70" w:right="46"/>
              <w:jc w:val="center"/>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 </w:t>
            </w:r>
            <w:proofErr w:type="gramStart"/>
            <w:r w:rsidRPr="00A01403">
              <w:rPr>
                <w:rFonts w:ascii="Times New Roman" w:eastAsia="Times New Roman" w:hAnsi="Times New Roman"/>
                <w:bCs/>
                <w:color w:val="000000"/>
                <w:spacing w:val="-2"/>
                <w:lang w:eastAsia="ru-RU"/>
              </w:rPr>
              <w:t>п</w:t>
            </w:r>
            <w:proofErr w:type="gramEnd"/>
            <w:r w:rsidRPr="00A01403">
              <w:rPr>
                <w:rFonts w:ascii="Times New Roman" w:eastAsia="Times New Roman" w:hAnsi="Times New Roman"/>
                <w:bCs/>
                <w:color w:val="000000"/>
                <w:spacing w:val="-2"/>
                <w:lang w:eastAsia="ru-RU"/>
              </w:rPr>
              <w:t>/п</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ind w:left="1104"/>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Наименование услуг</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ind w:left="41" w:right="62"/>
              <w:jc w:val="both"/>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Краткое описание работ по времени</w:t>
            </w:r>
            <w:r w:rsidRPr="00A01403">
              <w:rPr>
                <w:rFonts w:ascii="Times New Roman" w:eastAsia="Times New Roman" w:hAnsi="Times New Roman"/>
                <w:lang w:eastAsia="ru-RU"/>
              </w:rPr>
              <w:t xml:space="preserve"> </w:t>
            </w:r>
          </w:p>
        </w:tc>
      </w:tr>
      <w:tr w:rsidR="00B92834" w:rsidRPr="00A01403" w:rsidTr="00DE1234">
        <w:trPr>
          <w:trHeight w:hRule="exact" w:val="17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bCs/>
                <w:color w:val="000000"/>
                <w:lang w:val="en-US" w:eastAsia="ru-RU"/>
              </w:rPr>
            </w:pPr>
            <w:r w:rsidRPr="00A01403">
              <w:rPr>
                <w:rFonts w:ascii="Times New Roman" w:eastAsia="Times New Roman" w:hAnsi="Times New Roman"/>
                <w:bCs/>
                <w:color w:val="000000"/>
                <w:lang w:val="en-US" w:eastAsia="ru-RU"/>
              </w:rPr>
              <w:t>1</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Оформление документов, необходимых для погребения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Получение документов, удостоверяющих личность </w:t>
            </w:r>
            <w:proofErr w:type="gramStart"/>
            <w:r w:rsidRPr="00A01403">
              <w:rPr>
                <w:rFonts w:ascii="Times New Roman" w:eastAsia="Times New Roman" w:hAnsi="Times New Roman"/>
                <w:bCs/>
                <w:color w:val="000000"/>
                <w:spacing w:val="-3"/>
                <w:lang w:eastAsia="ru-RU"/>
              </w:rPr>
              <w:t>умершего</w:t>
            </w:r>
            <w:proofErr w:type="gramEnd"/>
            <w:r w:rsidRPr="00A01403">
              <w:rPr>
                <w:rFonts w:ascii="Times New Roman" w:eastAsia="Times New Roman" w:hAnsi="Times New Roman"/>
                <w:bCs/>
                <w:color w:val="000000"/>
                <w:spacing w:val="-3"/>
                <w:lang w:eastAsia="ru-RU"/>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01403">
              <w:rPr>
                <w:rFonts w:ascii="Times New Roman" w:eastAsia="Times New Roman" w:hAnsi="Times New Roman"/>
                <w:bCs/>
                <w:color w:val="000000"/>
                <w:spacing w:val="-3"/>
                <w:lang w:eastAsia="ru-RU"/>
              </w:rPr>
              <w:t>ЗАГСа</w:t>
            </w:r>
            <w:proofErr w:type="spellEnd"/>
            <w:r w:rsidRPr="00A01403">
              <w:rPr>
                <w:rFonts w:ascii="Times New Roman" w:eastAsia="Times New Roman" w:hAnsi="Times New Roman"/>
                <w:bCs/>
                <w:color w:val="000000"/>
                <w:spacing w:val="-3"/>
                <w:lang w:eastAsia="ru-RU"/>
              </w:rPr>
              <w:t xml:space="preserve"> для получения свидетельства о смерти и справки для получения пособия на погребение. Доставка   документов заказчику. </w:t>
            </w:r>
          </w:p>
        </w:tc>
      </w:tr>
      <w:tr w:rsidR="00B92834" w:rsidRPr="00A01403" w:rsidTr="00DE1234">
        <w:trPr>
          <w:trHeight w:hRule="exact" w:val="3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2</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Предоставление гроба</w:t>
            </w: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Доставка гроба и похоронных принадлежностей (венки, цветы и пр.) из магазина-салона на дом или в морг</w:t>
            </w: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Гроб стандартный строганый из натуральных пиломатериалов толщиной 25-32 мм, обитый внутри пленкой с ножками (размер 2,0 х 0,7 х 0,7 м)</w:t>
            </w: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01403">
              <w:rPr>
                <w:rFonts w:ascii="Times New Roman" w:eastAsia="Times New Roman" w:hAnsi="Times New Roman"/>
                <w:bCs/>
                <w:color w:val="000000"/>
                <w:spacing w:val="-3"/>
                <w:lang w:eastAsia="ru-RU"/>
              </w:rPr>
              <w:t>в место нахождения</w:t>
            </w:r>
            <w:proofErr w:type="gramEnd"/>
            <w:r w:rsidRPr="00A01403">
              <w:rPr>
                <w:rFonts w:ascii="Times New Roman" w:eastAsia="Times New Roman" w:hAnsi="Times New Roman"/>
                <w:bCs/>
                <w:color w:val="000000"/>
                <w:spacing w:val="-3"/>
                <w:lang w:eastAsia="ru-RU"/>
              </w:rPr>
              <w:t xml:space="preserve"> тела умершего на расстояние до 15 км, включая обратный холостой пробег</w:t>
            </w: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p>
        </w:tc>
      </w:tr>
      <w:tr w:rsidR="00B92834" w:rsidRPr="00A01403" w:rsidTr="00DE1234">
        <w:trPr>
          <w:trHeight w:hRule="exact" w:val="36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Вынос    гроба    с    телом    умершего    и </w:t>
            </w:r>
            <w:r w:rsidRPr="00A01403">
              <w:rPr>
                <w:rFonts w:ascii="Times New Roman" w:eastAsia="Times New Roman" w:hAnsi="Times New Roman"/>
                <w:bCs/>
                <w:color w:val="000000"/>
                <w:spacing w:val="-4"/>
                <w:lang w:eastAsia="ru-RU"/>
              </w:rPr>
              <w:t>сопровождение к месту захоронения</w:t>
            </w:r>
            <w:r w:rsidRPr="00A01403">
              <w:rPr>
                <w:rFonts w:ascii="Times New Roman" w:eastAsia="Times New Roman" w:hAnsi="Times New Roman"/>
                <w:lang w:eastAsia="ru-RU"/>
              </w:rPr>
              <w:t xml:space="preserve">. </w:t>
            </w:r>
            <w:r w:rsidRPr="00A01403">
              <w:rPr>
                <w:rFonts w:ascii="Times New Roman" w:eastAsia="Times New Roman" w:hAnsi="Times New Roman"/>
                <w:bCs/>
                <w:color w:val="000000"/>
                <w:spacing w:val="-3"/>
                <w:lang w:eastAsia="ru-RU"/>
              </w:rPr>
              <w:t xml:space="preserve">Перевозка   гроба   с   телом   умершего   и </w:t>
            </w:r>
            <w:r w:rsidRPr="00A01403">
              <w:rPr>
                <w:rFonts w:ascii="Times New Roman" w:eastAsia="Times New Roman" w:hAnsi="Times New Roman"/>
                <w:bCs/>
                <w:color w:val="000000"/>
                <w:spacing w:val="-1"/>
                <w:lang w:eastAsia="ru-RU"/>
              </w:rPr>
              <w:t xml:space="preserve">сопровождение лиц из дома или морга до </w:t>
            </w:r>
            <w:r w:rsidRPr="00A01403">
              <w:rPr>
                <w:rFonts w:ascii="Times New Roman" w:eastAsia="Times New Roman" w:hAnsi="Times New Roman"/>
                <w:bCs/>
                <w:color w:val="000000"/>
                <w:spacing w:val="-4"/>
                <w:lang w:eastAsia="ru-RU"/>
              </w:rPr>
              <w:t>места захоронения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Прибытие бригады из 4 человек, осуществляющей </w:t>
            </w:r>
            <w:r w:rsidRPr="00A01403">
              <w:rPr>
                <w:rFonts w:ascii="Times New Roman" w:eastAsia="Times New Roman" w:hAnsi="Times New Roman"/>
                <w:bCs/>
                <w:color w:val="000000"/>
                <w:spacing w:val="5"/>
                <w:lang w:eastAsia="ru-RU"/>
              </w:rPr>
              <w:t xml:space="preserve">вынос </w:t>
            </w:r>
            <w:r w:rsidRPr="00A01403">
              <w:rPr>
                <w:rFonts w:ascii="Times New Roman" w:eastAsia="Times New Roman" w:hAnsi="Times New Roman"/>
                <w:bCs/>
                <w:color w:val="000000"/>
                <w:spacing w:val="-2"/>
                <w:lang w:eastAsia="ru-RU"/>
              </w:rPr>
              <w:t xml:space="preserve">гроба с телом к дому или моргу. Вынос гроба с телом из дома или морга с кратковременной остановкой (до 20 минут). Установка </w:t>
            </w:r>
            <w:r w:rsidRPr="00A01403">
              <w:rPr>
                <w:rFonts w:ascii="Times New Roman" w:eastAsia="Times New Roman" w:hAnsi="Times New Roman"/>
                <w:bCs/>
                <w:color w:val="000000"/>
                <w:spacing w:val="17"/>
                <w:lang w:eastAsia="ru-RU"/>
              </w:rPr>
              <w:t>гроба в автокатафалк, с</w:t>
            </w:r>
            <w:r w:rsidRPr="00A01403">
              <w:rPr>
                <w:rFonts w:ascii="Times New Roman" w:eastAsia="Times New Roman" w:hAnsi="Times New Roman"/>
                <w:bCs/>
                <w:color w:val="000000"/>
                <w:spacing w:val="-1"/>
                <w:lang w:eastAsia="ru-RU"/>
              </w:rPr>
              <w:t>опровождение в пути</w:t>
            </w:r>
            <w:r w:rsidRPr="00A01403">
              <w:rPr>
                <w:rFonts w:ascii="Times New Roman" w:eastAsia="Times New Roman" w:hAnsi="Times New Roman"/>
                <w:bCs/>
                <w:color w:val="000000"/>
                <w:spacing w:val="-4"/>
                <w:lang w:eastAsia="ru-RU"/>
              </w:rPr>
              <w:t>. Вынос и установка гроба с телом на месте захоронения.</w:t>
            </w:r>
            <w:r w:rsidRPr="00A01403">
              <w:rPr>
                <w:rFonts w:ascii="Times New Roman" w:eastAsia="Times New Roman" w:hAnsi="Times New Roman"/>
                <w:lang w:eastAsia="ru-RU"/>
              </w:rPr>
              <w:t xml:space="preserve"> </w:t>
            </w:r>
          </w:p>
          <w:p w:rsidR="00B92834" w:rsidRPr="00A01403" w:rsidRDefault="00B92834" w:rsidP="00DE1234">
            <w:pPr>
              <w:shd w:val="clear" w:color="auto" w:fill="FFFFFF"/>
              <w:spacing w:after="0" w:line="271" w:lineRule="exact"/>
              <w:ind w:right="5"/>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Предоставление автокатафалка для </w:t>
            </w:r>
            <w:r w:rsidRPr="00A01403">
              <w:rPr>
                <w:rFonts w:ascii="Times New Roman" w:eastAsia="Times New Roman" w:hAnsi="Times New Roman"/>
                <w:bCs/>
                <w:color w:val="000000"/>
                <w:spacing w:val="-4"/>
                <w:lang w:eastAsia="ru-RU"/>
              </w:rPr>
              <w:t xml:space="preserve">перевозки гроба с телом умершего и сопровождающих лиц </w:t>
            </w:r>
            <w:r w:rsidRPr="00A01403">
              <w:rPr>
                <w:rFonts w:ascii="Times New Roman" w:eastAsia="Times New Roman" w:hAnsi="Times New Roman"/>
                <w:bCs/>
                <w:color w:val="000000"/>
                <w:spacing w:val="2"/>
                <w:lang w:eastAsia="ru-RU"/>
              </w:rPr>
              <w:t xml:space="preserve">из дома или </w:t>
            </w:r>
            <w:r w:rsidRPr="00A01403">
              <w:rPr>
                <w:rFonts w:ascii="Times New Roman" w:eastAsia="Times New Roman" w:hAnsi="Times New Roman"/>
                <w:bCs/>
                <w:color w:val="000000"/>
                <w:spacing w:val="3"/>
                <w:lang w:eastAsia="ru-RU"/>
              </w:rPr>
              <w:t>морга до места захоронения. Продолжительность похорон до</w:t>
            </w:r>
            <w:r w:rsidRPr="00A01403">
              <w:rPr>
                <w:rFonts w:ascii="Times New Roman" w:eastAsia="Times New Roman" w:hAnsi="Times New Roman"/>
                <w:bCs/>
                <w:color w:val="000000"/>
                <w:spacing w:val="-5"/>
                <w:lang w:eastAsia="ru-RU"/>
              </w:rPr>
              <w:t xml:space="preserve">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92834" w:rsidRPr="00A01403" w:rsidTr="00DE1234">
        <w:trPr>
          <w:trHeight w:hRule="exact" w:val="19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4" w:lineRule="exact"/>
              <w:ind w:firstLine="2"/>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Погребение </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5"/>
                <w:lang w:eastAsia="ru-RU"/>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92834" w:rsidRDefault="00B92834" w:rsidP="00B92834">
      <w:pPr>
        <w:spacing w:after="0"/>
        <w:rPr>
          <w:rFonts w:ascii="Times New Roman" w:hAnsi="Times New Roman"/>
          <w:sz w:val="24"/>
          <w:szCs w:val="24"/>
        </w:rPr>
      </w:pPr>
    </w:p>
    <w:p w:rsidR="00B92834" w:rsidRDefault="00B92834" w:rsidP="00B92834">
      <w:pPr>
        <w:spacing w:after="0"/>
        <w:rPr>
          <w:rFonts w:ascii="Times New Roman" w:hAnsi="Times New Roman"/>
          <w:sz w:val="24"/>
          <w:szCs w:val="24"/>
        </w:rPr>
      </w:pPr>
    </w:p>
    <w:p w:rsidR="00B92834" w:rsidRDefault="00B92834" w:rsidP="00B92834">
      <w:pPr>
        <w:spacing w:after="0"/>
        <w:rPr>
          <w:rFonts w:ascii="Times New Roman" w:hAnsi="Times New Roman"/>
          <w:sz w:val="24"/>
          <w:szCs w:val="24"/>
        </w:rPr>
      </w:pPr>
    </w:p>
    <w:p w:rsidR="00B92834" w:rsidRDefault="00B92834" w:rsidP="00B92834">
      <w:pPr>
        <w:spacing w:after="0"/>
        <w:jc w:val="right"/>
        <w:rPr>
          <w:rFonts w:ascii="Times New Roman" w:hAnsi="Times New Roman"/>
          <w:sz w:val="24"/>
          <w:szCs w:val="24"/>
        </w:rPr>
      </w:pPr>
      <w:r>
        <w:rPr>
          <w:rFonts w:ascii="Times New Roman" w:hAnsi="Times New Roman"/>
          <w:sz w:val="24"/>
          <w:szCs w:val="24"/>
        </w:rPr>
        <w:lastRenderedPageBreak/>
        <w:t>Приложение № 3</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от 11.02.2022</w:t>
      </w:r>
      <w:r>
        <w:rPr>
          <w:rFonts w:ascii="Times New Roman" w:hAnsi="Times New Roman"/>
          <w:sz w:val="24"/>
          <w:szCs w:val="24"/>
        </w:rPr>
        <w:t xml:space="preserve"> г. № 6</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6"/>
          <w:sz w:val="24"/>
          <w:szCs w:val="24"/>
          <w:lang w:eastAsia="ru-RU"/>
        </w:rPr>
      </w:pPr>
      <w:r>
        <w:rPr>
          <w:rFonts w:ascii="Times New Roman" w:eastAsia="Times New Roman" w:hAnsi="Times New Roman"/>
          <w:b/>
          <w:color w:val="000000"/>
          <w:spacing w:val="-6"/>
          <w:sz w:val="24"/>
          <w:szCs w:val="24"/>
          <w:lang w:eastAsia="ru-RU"/>
        </w:rPr>
        <w:t>СТОИМОСТЬ</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услуг, предоставляемых на территории </w:t>
      </w:r>
      <w:proofErr w:type="spellStart"/>
      <w:r>
        <w:rPr>
          <w:rFonts w:ascii="Times New Roman" w:eastAsia="Times New Roman" w:hAnsi="Times New Roman"/>
          <w:b/>
          <w:color w:val="000000"/>
          <w:spacing w:val="-4"/>
          <w:sz w:val="24"/>
          <w:szCs w:val="24"/>
          <w:lang w:eastAsia="ru-RU"/>
        </w:rPr>
        <w:t>Клетско-Почтовского</w:t>
      </w:r>
      <w:proofErr w:type="spellEnd"/>
      <w:r>
        <w:rPr>
          <w:rFonts w:ascii="Times New Roman" w:eastAsia="Times New Roman" w:hAnsi="Times New Roman"/>
          <w:b/>
          <w:color w:val="000000"/>
          <w:spacing w:val="-4"/>
          <w:sz w:val="24"/>
          <w:szCs w:val="24"/>
          <w:lang w:eastAsia="ru-RU"/>
        </w:rPr>
        <w:t xml:space="preserve"> сельского поселения </w:t>
      </w:r>
      <w:proofErr w:type="spellStart"/>
      <w:r>
        <w:rPr>
          <w:rFonts w:ascii="Times New Roman" w:eastAsia="Times New Roman" w:hAnsi="Times New Roman"/>
          <w:b/>
          <w:color w:val="000000"/>
          <w:spacing w:val="-4"/>
          <w:sz w:val="24"/>
          <w:szCs w:val="24"/>
          <w:lang w:eastAsia="ru-RU"/>
        </w:rPr>
        <w:t>Серафимовичского</w:t>
      </w:r>
      <w:proofErr w:type="spellEnd"/>
      <w:r>
        <w:rPr>
          <w:rFonts w:ascii="Times New Roman" w:eastAsia="Times New Roman" w:hAnsi="Times New Roman"/>
          <w:b/>
          <w:color w:val="000000"/>
          <w:spacing w:val="-4"/>
          <w:sz w:val="24"/>
          <w:szCs w:val="24"/>
          <w:lang w:eastAsia="ru-RU"/>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Фонда социального страхования Российской Федерации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B92834" w:rsidRDefault="00B92834" w:rsidP="00B92834">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44"/>
        <w:gridCol w:w="2410"/>
        <w:gridCol w:w="1986"/>
      </w:tblGrid>
      <w:tr w:rsidR="00B92834" w:rsidTr="00DE1234">
        <w:trPr>
          <w:trHeight w:val="1957"/>
        </w:trPr>
        <w:tc>
          <w:tcPr>
            <w:tcW w:w="710" w:type="dxa"/>
            <w:tcBorders>
              <w:top w:val="single" w:sz="4" w:space="0" w:color="auto"/>
              <w:left w:val="single" w:sz="4" w:space="0" w:color="auto"/>
              <w:bottom w:val="nil"/>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92834" w:rsidRDefault="00B92834" w:rsidP="00DE1234">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услуг</w:t>
            </w: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погребению</w:t>
            </w:r>
          </w:p>
        </w:tc>
        <w:tc>
          <w:tcPr>
            <w:tcW w:w="2410" w:type="dxa"/>
            <w:tcBorders>
              <w:top w:val="single" w:sz="4" w:space="0" w:color="auto"/>
              <w:left w:val="single" w:sz="4" w:space="0" w:color="auto"/>
              <w:bottom w:val="nil"/>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измерения</w:t>
            </w:r>
          </w:p>
        </w:tc>
        <w:tc>
          <w:tcPr>
            <w:tcW w:w="1986" w:type="dxa"/>
            <w:tcBorders>
              <w:top w:val="single" w:sz="4" w:space="0" w:color="auto"/>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Предельная стоимость (в рублях)</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документов,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hideMark/>
          </w:tcPr>
          <w:p w:rsidR="00B92834" w:rsidRPr="002127D3" w:rsidRDefault="00B92834" w:rsidP="00DE1234">
            <w:pPr>
              <w:spacing w:after="0" w:line="240" w:lineRule="auto"/>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одни похороны</w:t>
            </w:r>
          </w:p>
        </w:tc>
        <w:tc>
          <w:tcPr>
            <w:tcW w:w="1986" w:type="dxa"/>
            <w:tcBorders>
              <w:top w:val="single" w:sz="4" w:space="0" w:color="auto"/>
              <w:left w:val="single" w:sz="4" w:space="0" w:color="auto"/>
              <w:right w:val="single" w:sz="4" w:space="0" w:color="auto"/>
            </w:tcBorders>
            <w:hideMark/>
          </w:tcPr>
          <w:p w:rsidR="00B92834" w:rsidRPr="002127D3" w:rsidRDefault="00B92834" w:rsidP="00DE1234">
            <w:pPr>
              <w:spacing w:after="0" w:line="240" w:lineRule="auto"/>
              <w:jc w:val="center"/>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бесплатно</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Предоставление и доставка гроба и других предметов, необходимых для погребения:</w:t>
            </w:r>
          </w:p>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p>
        </w:tc>
      </w:tr>
      <w:tr w:rsidR="00B92834" w:rsidTr="00DE1234">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-гроб деревянный не драпированный взрослый</w:t>
            </w:r>
          </w:p>
        </w:tc>
        <w:tc>
          <w:tcPr>
            <w:tcW w:w="2410" w:type="dxa"/>
            <w:tcBorders>
              <w:top w:val="single" w:sz="4" w:space="0" w:color="auto"/>
              <w:left w:val="single" w:sz="4" w:space="0" w:color="auto"/>
              <w:bottom w:val="single" w:sz="4" w:space="0" w:color="auto"/>
              <w:right w:val="single" w:sz="4" w:space="0" w:color="auto"/>
            </w:tcBorders>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одна штука</w:t>
            </w:r>
          </w:p>
        </w:tc>
        <w:tc>
          <w:tcPr>
            <w:tcW w:w="1986" w:type="dxa"/>
            <w:tcBorders>
              <w:left w:val="single" w:sz="4" w:space="0" w:color="auto"/>
              <w:right w:val="single" w:sz="4" w:space="0" w:color="auto"/>
            </w:tcBorders>
            <w:hideMark/>
          </w:tcPr>
          <w:p w:rsidR="00B92834" w:rsidRPr="004139B0"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2208,62</w:t>
            </w:r>
          </w:p>
        </w:tc>
      </w:tr>
      <w:tr w:rsidR="00B92834" w:rsidTr="00DE1234">
        <w:trPr>
          <w:trHeight w:val="5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-погрузка и выгрузка гроба и других предметов в автокатафалк и доставка на дом или в морг</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185,13</w:t>
            </w:r>
          </w:p>
        </w:tc>
      </w:tr>
      <w:tr w:rsidR="00B92834" w:rsidTr="00DE1234">
        <w:trPr>
          <w:trHeight w:val="565"/>
        </w:trPr>
        <w:tc>
          <w:tcPr>
            <w:tcW w:w="710" w:type="dxa"/>
            <w:tcBorders>
              <w:top w:val="single" w:sz="4" w:space="0" w:color="auto"/>
              <w:left w:val="single" w:sz="4" w:space="0" w:color="auto"/>
              <w:bottom w:val="single" w:sz="4" w:space="0" w:color="auto"/>
              <w:right w:val="single" w:sz="4" w:space="0" w:color="auto"/>
            </w:tcBorders>
            <w:vAlign w:val="center"/>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244" w:type="dxa"/>
            <w:tcBorders>
              <w:top w:val="single" w:sz="4" w:space="0" w:color="auto"/>
              <w:left w:val="single" w:sz="4" w:space="0" w:color="auto"/>
              <w:bottom w:val="single" w:sz="4" w:space="0" w:color="auto"/>
              <w:right w:val="single" w:sz="4" w:space="0" w:color="auto"/>
            </w:tcBorders>
          </w:tcPr>
          <w:p w:rsidR="00B92834" w:rsidRPr="00303FF3"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Облачение тела</w:t>
            </w:r>
          </w:p>
        </w:tc>
        <w:tc>
          <w:tcPr>
            <w:tcW w:w="2410" w:type="dxa"/>
            <w:tcBorders>
              <w:top w:val="single" w:sz="4" w:space="0" w:color="auto"/>
              <w:left w:val="single" w:sz="4" w:space="0" w:color="auto"/>
              <w:bottom w:val="single" w:sz="4" w:space="0" w:color="auto"/>
              <w:right w:val="single" w:sz="4" w:space="0" w:color="auto"/>
            </w:tcBorders>
          </w:tcPr>
          <w:p w:rsidR="00B92834" w:rsidRDefault="00B92834" w:rsidP="00DE1234">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х/б</w:t>
            </w:r>
            <w:proofErr w:type="gramEnd"/>
            <w:r>
              <w:rPr>
                <w:rFonts w:ascii="Times New Roman" w:eastAsia="Times New Roman" w:hAnsi="Times New Roman"/>
                <w:sz w:val="24"/>
                <w:szCs w:val="24"/>
                <w:lang w:eastAsia="ru-RU"/>
              </w:rPr>
              <w:t xml:space="preserve"> ткань 2 м</w:t>
            </w:r>
          </w:p>
        </w:tc>
        <w:tc>
          <w:tcPr>
            <w:tcW w:w="1986" w:type="dxa"/>
            <w:tcBorders>
              <w:left w:val="single" w:sz="4" w:space="0" w:color="auto"/>
              <w:right w:val="single" w:sz="4" w:space="0" w:color="auto"/>
            </w:tcBorders>
          </w:tcPr>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193,32</w:t>
            </w:r>
          </w:p>
        </w:tc>
      </w:tr>
      <w:tr w:rsidR="00B92834" w:rsidTr="00DE1234">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 тела умершего на кладбище:</w:t>
            </w:r>
          </w:p>
          <w:p w:rsidR="00B92834" w:rsidRDefault="00B92834" w:rsidP="00DE1234">
            <w:pPr>
              <w:spacing w:after="0" w:line="240" w:lineRule="auto"/>
              <w:rPr>
                <w:rFonts w:ascii="Times New Roman" w:eastAsia="Times New Roman" w:hAnsi="Times New Roman"/>
                <w:b/>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вынос гроба с телом из морга или дома</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автокатафалка</w:t>
            </w:r>
          </w:p>
          <w:p w:rsidR="00B92834" w:rsidRDefault="00B92834" w:rsidP="00DE1234">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одни похороны</w:t>
            </w:r>
          </w:p>
          <w:p w:rsidR="00B92834"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1349,81</w:t>
            </w:r>
          </w:p>
        </w:tc>
      </w:tr>
      <w:tr w:rsidR="00B92834" w:rsidTr="00DE1234">
        <w:trPr>
          <w:trHeight w:val="1197"/>
        </w:trPr>
        <w:tc>
          <w:tcPr>
            <w:tcW w:w="7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p w:rsidR="00B92834" w:rsidRDefault="00B92834" w:rsidP="00DE1234">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Погребение:</w:t>
            </w:r>
          </w:p>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разметка, расчистка места для могилы, рытье могилы механизированным способом (без могильных сооружений)</w:t>
            </w:r>
          </w:p>
          <w:p w:rsidR="00B92834" w:rsidRPr="004139B0"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поднос гроба</w:t>
            </w:r>
            <w:r>
              <w:rPr>
                <w:rFonts w:ascii="Times New Roman" w:eastAsia="Times New Roman" w:hAnsi="Times New Roman"/>
                <w:sz w:val="24"/>
                <w:szCs w:val="24"/>
                <w:lang w:eastAsia="ru-RU"/>
              </w:rPr>
              <w:t xml:space="preserve"> с телом умершего на кладбище</w:t>
            </w:r>
          </w:p>
          <w:p w:rsidR="00B92834" w:rsidRDefault="00B92834" w:rsidP="00DE1234">
            <w:pPr>
              <w:spacing w:after="0" w:line="240" w:lineRule="auto"/>
              <w:rPr>
                <w:rFonts w:ascii="Times New Roman" w:eastAsia="Times New Roman" w:hAnsi="Times New Roman"/>
                <w:b/>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 xml:space="preserve">погребение  (опускание </w:t>
            </w:r>
            <w:r>
              <w:rPr>
                <w:rFonts w:ascii="Times New Roman" w:eastAsia="Times New Roman" w:hAnsi="Times New Roman"/>
                <w:sz w:val="24"/>
                <w:szCs w:val="24"/>
                <w:lang w:eastAsia="ru-RU"/>
              </w:rPr>
              <w:t>гроба в могилу, закапывание могилы, устройство надмогильного холма и установка регистрационной таблички)</w:t>
            </w:r>
          </w:p>
        </w:tc>
        <w:tc>
          <w:tcPr>
            <w:tcW w:w="2410" w:type="dxa"/>
            <w:tcBorders>
              <w:top w:val="single" w:sz="4" w:space="0" w:color="auto"/>
              <w:left w:val="single" w:sz="4" w:space="0" w:color="auto"/>
              <w:bottom w:val="single" w:sz="4" w:space="0" w:color="auto"/>
              <w:right w:val="single" w:sz="4" w:space="0" w:color="auto"/>
            </w:tcBorders>
            <w:hideMark/>
          </w:tcPr>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могила</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p w:rsidR="00B92834" w:rsidRDefault="00B92834" w:rsidP="00DE1234">
            <w:pPr>
              <w:spacing w:after="0" w:line="240" w:lineRule="auto"/>
              <w:rPr>
                <w:rFonts w:ascii="Times New Roman" w:eastAsia="Times New Roman" w:hAnsi="Times New Roman"/>
                <w:sz w:val="24"/>
                <w:szCs w:val="24"/>
                <w:lang w:eastAsia="ru-RU"/>
              </w:rPr>
            </w:pPr>
          </w:p>
          <w:p w:rsidR="00B92834" w:rsidRDefault="00B92834" w:rsidP="00DE1234">
            <w:pPr>
              <w:spacing w:after="0" w:line="240" w:lineRule="auto"/>
              <w:rPr>
                <w:rFonts w:ascii="Times New Roman" w:eastAsia="Times New Roman" w:hAnsi="Times New Roman"/>
                <w:sz w:val="24"/>
                <w:szCs w:val="24"/>
                <w:lang w:eastAsia="ru-RU"/>
              </w:rPr>
            </w:pPr>
          </w:p>
          <w:p w:rsidR="00B92834" w:rsidRPr="004139B0" w:rsidRDefault="00B92834" w:rsidP="00DE12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bottom w:val="single" w:sz="4" w:space="0" w:color="auto"/>
              <w:right w:val="single" w:sz="4" w:space="0" w:color="auto"/>
            </w:tcBorders>
            <w:hideMark/>
          </w:tcPr>
          <w:p w:rsidR="00B92834" w:rsidRDefault="00B92834" w:rsidP="00DE1234">
            <w:pPr>
              <w:spacing w:after="0" w:line="240" w:lineRule="auto"/>
              <w:jc w:val="center"/>
              <w:rPr>
                <w:rFonts w:ascii="Times New Roman" w:eastAsia="Times New Roman" w:hAnsi="Times New Roman"/>
                <w:b/>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1397,45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378,45</w:t>
            </w: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p>
          <w:p w:rsidR="00B92834"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873,45</w:t>
            </w:r>
          </w:p>
          <w:p w:rsidR="00B92834" w:rsidRPr="004139B0" w:rsidRDefault="00B92834" w:rsidP="00DE1234">
            <w:pPr>
              <w:spacing w:after="0" w:line="240" w:lineRule="auto"/>
              <w:jc w:val="center"/>
              <w:rPr>
                <w:rFonts w:ascii="Times New Roman" w:eastAsia="Times New Roman" w:hAnsi="Times New Roman"/>
                <w:sz w:val="24"/>
                <w:szCs w:val="24"/>
                <w:lang w:eastAsia="ru-RU"/>
              </w:rPr>
            </w:pPr>
          </w:p>
        </w:tc>
      </w:tr>
      <w:tr w:rsidR="00B92834" w:rsidTr="00DE1234">
        <w:trPr>
          <w:trHeight w:val="547"/>
        </w:trPr>
        <w:tc>
          <w:tcPr>
            <w:tcW w:w="710" w:type="dxa"/>
            <w:tcBorders>
              <w:top w:val="single" w:sz="4" w:space="0" w:color="auto"/>
              <w:left w:val="single" w:sz="4" w:space="0" w:color="auto"/>
              <w:bottom w:val="single" w:sz="4" w:space="0" w:color="auto"/>
              <w:right w:val="single" w:sz="4" w:space="0" w:color="auto"/>
            </w:tcBorders>
          </w:tcPr>
          <w:p w:rsidR="00B92834" w:rsidRDefault="00B92834" w:rsidP="00DE12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244" w:type="dxa"/>
            <w:tcBorders>
              <w:top w:val="single" w:sz="4" w:space="0" w:color="auto"/>
              <w:left w:val="single" w:sz="4" w:space="0" w:color="auto"/>
              <w:right w:val="single" w:sz="4" w:space="0" w:color="auto"/>
            </w:tcBorders>
          </w:tcPr>
          <w:p w:rsidR="00B92834" w:rsidRDefault="00B92834" w:rsidP="00DE123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2410" w:type="dxa"/>
            <w:tcBorders>
              <w:top w:val="single" w:sz="4" w:space="0" w:color="auto"/>
              <w:left w:val="single" w:sz="4" w:space="0" w:color="auto"/>
              <w:right w:val="single" w:sz="4" w:space="0" w:color="auto"/>
            </w:tcBorders>
          </w:tcPr>
          <w:p w:rsidR="00B92834" w:rsidRDefault="00B92834" w:rsidP="00DE1234">
            <w:pPr>
              <w:spacing w:after="0" w:line="240" w:lineRule="auto"/>
              <w:rPr>
                <w:rFonts w:ascii="Times New Roman" w:eastAsia="Times New Roman" w:hAnsi="Times New Roman"/>
                <w:sz w:val="24"/>
                <w:szCs w:val="24"/>
                <w:lang w:eastAsia="ru-RU"/>
              </w:rPr>
            </w:pPr>
          </w:p>
        </w:tc>
        <w:tc>
          <w:tcPr>
            <w:tcW w:w="1986" w:type="dxa"/>
            <w:tcBorders>
              <w:left w:val="single" w:sz="4" w:space="0" w:color="auto"/>
              <w:right w:val="single" w:sz="4" w:space="0" w:color="auto"/>
            </w:tcBorders>
          </w:tcPr>
          <w:p w:rsidR="00B92834" w:rsidRPr="002127D3" w:rsidRDefault="00B92834" w:rsidP="00DE12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6964,68</w:t>
            </w:r>
          </w:p>
        </w:tc>
      </w:tr>
    </w:tbl>
    <w:p w:rsidR="00B92834" w:rsidRDefault="00B92834" w:rsidP="00B92834">
      <w:pPr>
        <w:spacing w:after="0"/>
        <w:jc w:val="center"/>
        <w:rPr>
          <w:rFonts w:ascii="Times New Roman" w:hAnsi="Times New Roman"/>
          <w:sz w:val="24"/>
          <w:szCs w:val="24"/>
        </w:rPr>
      </w:pPr>
    </w:p>
    <w:p w:rsidR="00B92834" w:rsidRDefault="00B92834" w:rsidP="00B92834">
      <w:pPr>
        <w:spacing w:after="0"/>
        <w:jc w:val="center"/>
        <w:rPr>
          <w:rFonts w:ascii="Times New Roman" w:hAnsi="Times New Roman"/>
          <w:sz w:val="24"/>
          <w:szCs w:val="24"/>
        </w:rPr>
      </w:pPr>
    </w:p>
    <w:p w:rsidR="00B92834" w:rsidRDefault="00B92834" w:rsidP="00B92834">
      <w:pPr>
        <w:spacing w:after="0"/>
        <w:jc w:val="center"/>
        <w:rPr>
          <w:rFonts w:ascii="Times New Roman" w:hAnsi="Times New Roman"/>
          <w:sz w:val="24"/>
          <w:szCs w:val="24"/>
        </w:rPr>
      </w:pPr>
    </w:p>
    <w:p w:rsidR="00B92834" w:rsidRDefault="00B92834" w:rsidP="00B92834">
      <w:pPr>
        <w:spacing w:after="0"/>
        <w:jc w:val="right"/>
        <w:rPr>
          <w:rFonts w:ascii="Times New Roman" w:hAnsi="Times New Roman"/>
          <w:sz w:val="24"/>
          <w:szCs w:val="24"/>
        </w:rPr>
      </w:pPr>
    </w:p>
    <w:p w:rsidR="00B92834" w:rsidRDefault="00B92834" w:rsidP="00B92834">
      <w:pPr>
        <w:spacing w:after="0"/>
        <w:jc w:val="right"/>
        <w:rPr>
          <w:rFonts w:ascii="Times New Roman" w:hAnsi="Times New Roman"/>
          <w:sz w:val="24"/>
          <w:szCs w:val="24"/>
        </w:rPr>
      </w:pPr>
      <w:r>
        <w:rPr>
          <w:rFonts w:ascii="Times New Roman" w:hAnsi="Times New Roman"/>
          <w:sz w:val="24"/>
          <w:szCs w:val="24"/>
        </w:rPr>
        <w:lastRenderedPageBreak/>
        <w:t>Приложение № 4</w:t>
      </w:r>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B92834" w:rsidRDefault="00B92834" w:rsidP="00B92834">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B92834" w:rsidRPr="00A01403" w:rsidRDefault="00B92834" w:rsidP="00B92834">
      <w:pPr>
        <w:spacing w:after="0"/>
        <w:jc w:val="right"/>
        <w:rPr>
          <w:rFonts w:ascii="Times New Roman" w:hAnsi="Times New Roman"/>
          <w:sz w:val="24"/>
          <w:szCs w:val="24"/>
        </w:rPr>
      </w:pPr>
      <w:r>
        <w:rPr>
          <w:rFonts w:ascii="Times New Roman" w:hAnsi="Times New Roman"/>
          <w:sz w:val="24"/>
          <w:szCs w:val="24"/>
        </w:rPr>
        <w:t xml:space="preserve">от 04.02.2020 г. № 6 </w:t>
      </w:r>
    </w:p>
    <w:p w:rsidR="00B92834" w:rsidRDefault="00B92834" w:rsidP="00B92834">
      <w:pPr>
        <w:shd w:val="clear" w:color="auto" w:fill="FFFFFF"/>
        <w:spacing w:after="0" w:line="271" w:lineRule="exact"/>
        <w:rPr>
          <w:rFonts w:ascii="Times New Roman" w:eastAsia="Times New Roman" w:hAnsi="Times New Roman"/>
          <w:color w:val="000000"/>
          <w:spacing w:val="-5"/>
          <w:sz w:val="24"/>
          <w:szCs w:val="24"/>
          <w:lang w:eastAsia="ru-RU"/>
        </w:rPr>
      </w:pPr>
    </w:p>
    <w:p w:rsidR="00B92834" w:rsidRDefault="00B92834" w:rsidP="00B92834">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5"/>
          <w:sz w:val="24"/>
          <w:szCs w:val="24"/>
          <w:lang w:eastAsia="ru-RU"/>
        </w:rPr>
        <w:t>ХАРАКТЕРИСТИКА</w:t>
      </w:r>
      <w:r>
        <w:rPr>
          <w:rFonts w:ascii="Times New Roman" w:eastAsia="Times New Roman" w:hAnsi="Times New Roman"/>
          <w:b/>
          <w:sz w:val="24"/>
          <w:szCs w:val="24"/>
          <w:lang w:eastAsia="ru-RU"/>
        </w:rPr>
        <w:t xml:space="preserve"> </w:t>
      </w:r>
    </w:p>
    <w:p w:rsidR="00B92834" w:rsidRDefault="00B92834" w:rsidP="00B92834">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8"/>
          <w:sz w:val="24"/>
          <w:szCs w:val="24"/>
          <w:lang w:eastAsia="ru-RU"/>
        </w:rPr>
        <w:t>услуг, предусмотренных гарантированным перечнем услуг по погребению</w:t>
      </w:r>
    </w:p>
    <w:p w:rsidR="00B92834" w:rsidRDefault="00B92834" w:rsidP="00B92834">
      <w:pPr>
        <w:shd w:val="clear" w:color="auto" w:fill="FFFFFF"/>
        <w:spacing w:after="0" w:line="271" w:lineRule="exact"/>
        <w:jc w:val="center"/>
        <w:rPr>
          <w:rFonts w:ascii="Times New Roman" w:eastAsia="Times New Roman" w:hAnsi="Times New Roman"/>
          <w:b/>
          <w:sz w:val="24"/>
          <w:szCs w:val="24"/>
          <w:lang w:eastAsia="ru-RU"/>
        </w:rPr>
      </w:pPr>
    </w:p>
    <w:tbl>
      <w:tblPr>
        <w:tblW w:w="10065" w:type="dxa"/>
        <w:tblInd w:w="-244" w:type="dxa"/>
        <w:tblLayout w:type="fixed"/>
        <w:tblCellMar>
          <w:left w:w="40" w:type="dxa"/>
          <w:right w:w="40" w:type="dxa"/>
        </w:tblCellMar>
        <w:tblLook w:val="04A0" w:firstRow="1" w:lastRow="0" w:firstColumn="1" w:lastColumn="0" w:noHBand="0" w:noVBand="1"/>
      </w:tblPr>
      <w:tblGrid>
        <w:gridCol w:w="568"/>
        <w:gridCol w:w="3968"/>
        <w:gridCol w:w="5529"/>
      </w:tblGrid>
      <w:tr w:rsidR="00B92834" w:rsidRPr="00A01403" w:rsidTr="00DE1234">
        <w:trPr>
          <w:trHeight w:hRule="exact" w:val="5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86" w:lineRule="exact"/>
              <w:ind w:left="70" w:right="46"/>
              <w:jc w:val="center"/>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 </w:t>
            </w:r>
            <w:proofErr w:type="gramStart"/>
            <w:r w:rsidRPr="00A01403">
              <w:rPr>
                <w:rFonts w:ascii="Times New Roman" w:eastAsia="Times New Roman" w:hAnsi="Times New Roman"/>
                <w:bCs/>
                <w:color w:val="000000"/>
                <w:spacing w:val="-2"/>
                <w:lang w:eastAsia="ru-RU"/>
              </w:rPr>
              <w:t>п</w:t>
            </w:r>
            <w:proofErr w:type="gramEnd"/>
            <w:r w:rsidRPr="00A01403">
              <w:rPr>
                <w:rFonts w:ascii="Times New Roman" w:eastAsia="Times New Roman" w:hAnsi="Times New Roman"/>
                <w:bCs/>
                <w:color w:val="000000"/>
                <w:spacing w:val="-2"/>
                <w:lang w:eastAsia="ru-RU"/>
              </w:rPr>
              <w:t>/п</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ind w:left="1104"/>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Наименование услуг</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ind w:left="41" w:right="62"/>
              <w:jc w:val="both"/>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Краткое описание работ по времени</w:t>
            </w:r>
            <w:r w:rsidRPr="00A01403">
              <w:rPr>
                <w:rFonts w:ascii="Times New Roman" w:eastAsia="Times New Roman" w:hAnsi="Times New Roman"/>
                <w:lang w:eastAsia="ru-RU"/>
              </w:rPr>
              <w:t xml:space="preserve"> </w:t>
            </w:r>
          </w:p>
        </w:tc>
      </w:tr>
      <w:tr w:rsidR="00B92834" w:rsidRPr="00A01403" w:rsidTr="00DE1234">
        <w:trPr>
          <w:trHeight w:hRule="exact" w:val="17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bCs/>
                <w:color w:val="000000"/>
                <w:lang w:val="en-US" w:eastAsia="ru-RU"/>
              </w:rPr>
            </w:pPr>
            <w:r w:rsidRPr="00A01403">
              <w:rPr>
                <w:rFonts w:ascii="Times New Roman" w:eastAsia="Times New Roman" w:hAnsi="Times New Roman"/>
                <w:bCs/>
                <w:color w:val="000000"/>
                <w:lang w:val="en-US" w:eastAsia="ru-RU"/>
              </w:rPr>
              <w:t>1</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Оформление документов, необходимых для погребения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Получение документов, удостоверяющих личность </w:t>
            </w:r>
            <w:proofErr w:type="gramStart"/>
            <w:r w:rsidRPr="00A01403">
              <w:rPr>
                <w:rFonts w:ascii="Times New Roman" w:eastAsia="Times New Roman" w:hAnsi="Times New Roman"/>
                <w:bCs/>
                <w:color w:val="000000"/>
                <w:spacing w:val="-3"/>
                <w:lang w:eastAsia="ru-RU"/>
              </w:rPr>
              <w:t>умершего</w:t>
            </w:r>
            <w:proofErr w:type="gramEnd"/>
            <w:r w:rsidRPr="00A01403">
              <w:rPr>
                <w:rFonts w:ascii="Times New Roman" w:eastAsia="Times New Roman" w:hAnsi="Times New Roman"/>
                <w:bCs/>
                <w:color w:val="000000"/>
                <w:spacing w:val="-3"/>
                <w:lang w:eastAsia="ru-RU"/>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01403">
              <w:rPr>
                <w:rFonts w:ascii="Times New Roman" w:eastAsia="Times New Roman" w:hAnsi="Times New Roman"/>
                <w:bCs/>
                <w:color w:val="000000"/>
                <w:spacing w:val="-3"/>
                <w:lang w:eastAsia="ru-RU"/>
              </w:rPr>
              <w:t>ЗАГСа</w:t>
            </w:r>
            <w:proofErr w:type="spellEnd"/>
            <w:r w:rsidRPr="00A01403">
              <w:rPr>
                <w:rFonts w:ascii="Times New Roman" w:eastAsia="Times New Roman" w:hAnsi="Times New Roman"/>
                <w:bCs/>
                <w:color w:val="000000"/>
                <w:spacing w:val="-3"/>
                <w:lang w:eastAsia="ru-RU"/>
              </w:rPr>
              <w:t xml:space="preserve"> для получения свидетельства о смерти и справки для получения пособия на погребение. Доставка   документов заказчику. </w:t>
            </w:r>
          </w:p>
        </w:tc>
      </w:tr>
      <w:tr w:rsidR="00B92834" w:rsidRPr="00A01403" w:rsidTr="00DE1234">
        <w:trPr>
          <w:trHeight w:hRule="exact" w:val="3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2</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Предоставление гроба</w:t>
            </w: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Доставка гроба и похоронных принадлежностей (венки, цветы и пр.) из магазина-салона на дом или в морг</w:t>
            </w: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Гроб стандартный строганый из натуральных пиломатериалов толщиной 25-32 мм, обитый внутри пленкой с ножками (размер 2,0 х 0,7 х 0,7 м)</w:t>
            </w: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01403">
              <w:rPr>
                <w:rFonts w:ascii="Times New Roman" w:eastAsia="Times New Roman" w:hAnsi="Times New Roman"/>
                <w:bCs/>
                <w:color w:val="000000"/>
                <w:spacing w:val="-3"/>
                <w:lang w:eastAsia="ru-RU"/>
              </w:rPr>
              <w:t>в место нахождения</w:t>
            </w:r>
            <w:proofErr w:type="gramEnd"/>
            <w:r w:rsidRPr="00A01403">
              <w:rPr>
                <w:rFonts w:ascii="Times New Roman" w:eastAsia="Times New Roman" w:hAnsi="Times New Roman"/>
                <w:bCs/>
                <w:color w:val="000000"/>
                <w:spacing w:val="-3"/>
                <w:lang w:eastAsia="ru-RU"/>
              </w:rPr>
              <w:t xml:space="preserve"> тела умершего на расстояние до 15 км, включая обратный холостой пробег</w:t>
            </w:r>
          </w:p>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p>
        </w:tc>
      </w:tr>
      <w:tr w:rsidR="00B92834" w:rsidRPr="00A01403" w:rsidTr="00DE1234">
        <w:trPr>
          <w:trHeight w:hRule="exact" w:val="45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3</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Облачение тела</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ind w:right="5"/>
              <w:jc w:val="both"/>
              <w:rPr>
                <w:rFonts w:ascii="Times New Roman" w:eastAsia="Times New Roman" w:hAnsi="Times New Roman"/>
                <w:bCs/>
                <w:color w:val="000000"/>
                <w:spacing w:val="-3"/>
                <w:lang w:eastAsia="ru-RU"/>
              </w:rPr>
            </w:pPr>
            <w:proofErr w:type="gramStart"/>
            <w:r w:rsidRPr="00A01403">
              <w:rPr>
                <w:rFonts w:ascii="Times New Roman" w:eastAsia="Times New Roman" w:hAnsi="Times New Roman"/>
                <w:bCs/>
                <w:spacing w:val="-1"/>
                <w:lang w:eastAsia="ru-RU"/>
              </w:rPr>
              <w:t>х/б</w:t>
            </w:r>
            <w:proofErr w:type="gramEnd"/>
            <w:r>
              <w:rPr>
                <w:rFonts w:ascii="Times New Roman" w:eastAsia="Times New Roman" w:hAnsi="Times New Roman"/>
                <w:bCs/>
                <w:spacing w:val="-1"/>
                <w:lang w:eastAsia="ru-RU"/>
              </w:rPr>
              <w:t xml:space="preserve"> ткань</w:t>
            </w:r>
            <w:bookmarkStart w:id="0" w:name="_GoBack"/>
            <w:bookmarkEnd w:id="0"/>
            <w:r w:rsidRPr="00A01403">
              <w:rPr>
                <w:rFonts w:ascii="Times New Roman" w:eastAsia="Times New Roman" w:hAnsi="Times New Roman"/>
                <w:bCs/>
                <w:spacing w:val="-1"/>
                <w:lang w:eastAsia="ru-RU"/>
              </w:rPr>
              <w:t xml:space="preserve"> </w:t>
            </w:r>
            <w:smartTag w:uri="urn:schemas-microsoft-com:office:smarttags" w:element="metricconverter">
              <w:smartTagPr>
                <w:attr w:name="ProductID" w:val="2 м"/>
              </w:smartTagPr>
              <w:r w:rsidRPr="00A01403">
                <w:rPr>
                  <w:rFonts w:ascii="Times New Roman" w:eastAsia="Times New Roman" w:hAnsi="Times New Roman"/>
                  <w:bCs/>
                  <w:spacing w:val="-1"/>
                  <w:lang w:eastAsia="ru-RU"/>
                </w:rPr>
                <w:t>2 м</w:t>
              </w:r>
            </w:smartTag>
          </w:p>
        </w:tc>
      </w:tr>
      <w:tr w:rsidR="00B92834" w:rsidRPr="00A01403" w:rsidTr="00DE1234">
        <w:trPr>
          <w:trHeight w:hRule="exact" w:val="36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lang w:eastAsia="ru-RU"/>
              </w:rPr>
            </w:pPr>
            <w:r w:rsidRPr="00A01403">
              <w:rPr>
                <w:rFonts w:ascii="Times New Roman" w:eastAsia="Times New Roman" w:hAnsi="Times New Roman"/>
                <w:lang w:eastAsia="ru-RU"/>
              </w:rPr>
              <w:t xml:space="preserve">4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1" w:lineRule="exact"/>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Вынос    гроба    с    телом    умершего    и </w:t>
            </w:r>
            <w:r w:rsidRPr="00A01403">
              <w:rPr>
                <w:rFonts w:ascii="Times New Roman" w:eastAsia="Times New Roman" w:hAnsi="Times New Roman"/>
                <w:bCs/>
                <w:color w:val="000000"/>
                <w:spacing w:val="-4"/>
                <w:lang w:eastAsia="ru-RU"/>
              </w:rPr>
              <w:t>сопровождение к месту захоронения</w:t>
            </w:r>
            <w:r w:rsidRPr="00A01403">
              <w:rPr>
                <w:rFonts w:ascii="Times New Roman" w:eastAsia="Times New Roman" w:hAnsi="Times New Roman"/>
                <w:lang w:eastAsia="ru-RU"/>
              </w:rPr>
              <w:t xml:space="preserve">. </w:t>
            </w:r>
            <w:r w:rsidRPr="00A01403">
              <w:rPr>
                <w:rFonts w:ascii="Times New Roman" w:eastAsia="Times New Roman" w:hAnsi="Times New Roman"/>
                <w:bCs/>
                <w:color w:val="000000"/>
                <w:spacing w:val="-3"/>
                <w:lang w:eastAsia="ru-RU"/>
              </w:rPr>
              <w:t xml:space="preserve">Перевозка   гроба   с   телом   умершего   и </w:t>
            </w:r>
            <w:r w:rsidRPr="00A01403">
              <w:rPr>
                <w:rFonts w:ascii="Times New Roman" w:eastAsia="Times New Roman" w:hAnsi="Times New Roman"/>
                <w:bCs/>
                <w:color w:val="000000"/>
                <w:spacing w:val="-1"/>
                <w:lang w:eastAsia="ru-RU"/>
              </w:rPr>
              <w:t xml:space="preserve">сопровождение лиц из дома или морга до </w:t>
            </w:r>
            <w:r w:rsidRPr="00A01403">
              <w:rPr>
                <w:rFonts w:ascii="Times New Roman" w:eastAsia="Times New Roman" w:hAnsi="Times New Roman"/>
                <w:bCs/>
                <w:color w:val="000000"/>
                <w:spacing w:val="-4"/>
                <w:lang w:eastAsia="ru-RU"/>
              </w:rPr>
              <w:t>места захоронения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Прибытие бригады из 4 человек, осуществляющей </w:t>
            </w:r>
            <w:r w:rsidRPr="00A01403">
              <w:rPr>
                <w:rFonts w:ascii="Times New Roman" w:eastAsia="Times New Roman" w:hAnsi="Times New Roman"/>
                <w:bCs/>
                <w:color w:val="000000"/>
                <w:spacing w:val="5"/>
                <w:lang w:eastAsia="ru-RU"/>
              </w:rPr>
              <w:t xml:space="preserve">вынос </w:t>
            </w:r>
            <w:r w:rsidRPr="00A01403">
              <w:rPr>
                <w:rFonts w:ascii="Times New Roman" w:eastAsia="Times New Roman" w:hAnsi="Times New Roman"/>
                <w:bCs/>
                <w:color w:val="000000"/>
                <w:spacing w:val="-2"/>
                <w:lang w:eastAsia="ru-RU"/>
              </w:rPr>
              <w:t xml:space="preserve">гроба с телом к дому или моргу. Вынос гроба с телом из дома или морга с кратковременной остановкой (до 20 минут). Установка </w:t>
            </w:r>
            <w:r w:rsidRPr="00A01403">
              <w:rPr>
                <w:rFonts w:ascii="Times New Roman" w:eastAsia="Times New Roman" w:hAnsi="Times New Roman"/>
                <w:bCs/>
                <w:color w:val="000000"/>
                <w:spacing w:val="17"/>
                <w:lang w:eastAsia="ru-RU"/>
              </w:rPr>
              <w:t>гроба в автокатафалк, с</w:t>
            </w:r>
            <w:r w:rsidRPr="00A01403">
              <w:rPr>
                <w:rFonts w:ascii="Times New Roman" w:eastAsia="Times New Roman" w:hAnsi="Times New Roman"/>
                <w:bCs/>
                <w:color w:val="000000"/>
                <w:spacing w:val="-1"/>
                <w:lang w:eastAsia="ru-RU"/>
              </w:rPr>
              <w:t>опровождение в пути</w:t>
            </w:r>
            <w:r w:rsidRPr="00A01403">
              <w:rPr>
                <w:rFonts w:ascii="Times New Roman" w:eastAsia="Times New Roman" w:hAnsi="Times New Roman"/>
                <w:bCs/>
                <w:color w:val="000000"/>
                <w:spacing w:val="-4"/>
                <w:lang w:eastAsia="ru-RU"/>
              </w:rPr>
              <w:t>. Вынос и установка гроба с телом на месте захоронения.</w:t>
            </w:r>
            <w:r w:rsidRPr="00A01403">
              <w:rPr>
                <w:rFonts w:ascii="Times New Roman" w:eastAsia="Times New Roman" w:hAnsi="Times New Roman"/>
                <w:lang w:eastAsia="ru-RU"/>
              </w:rPr>
              <w:t xml:space="preserve"> </w:t>
            </w:r>
          </w:p>
          <w:p w:rsidR="00B92834" w:rsidRPr="00A01403" w:rsidRDefault="00B92834" w:rsidP="00DE1234">
            <w:pPr>
              <w:shd w:val="clear" w:color="auto" w:fill="FFFFFF"/>
              <w:spacing w:after="0" w:line="271" w:lineRule="exact"/>
              <w:ind w:right="5"/>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Предоставление автокатафалка для </w:t>
            </w:r>
            <w:r w:rsidRPr="00A01403">
              <w:rPr>
                <w:rFonts w:ascii="Times New Roman" w:eastAsia="Times New Roman" w:hAnsi="Times New Roman"/>
                <w:bCs/>
                <w:color w:val="000000"/>
                <w:spacing w:val="-4"/>
                <w:lang w:eastAsia="ru-RU"/>
              </w:rPr>
              <w:t xml:space="preserve">перевозки гроба с телом умершего и сопровождающих лиц </w:t>
            </w:r>
            <w:r w:rsidRPr="00A01403">
              <w:rPr>
                <w:rFonts w:ascii="Times New Roman" w:eastAsia="Times New Roman" w:hAnsi="Times New Roman"/>
                <w:bCs/>
                <w:color w:val="000000"/>
                <w:spacing w:val="2"/>
                <w:lang w:eastAsia="ru-RU"/>
              </w:rPr>
              <w:t xml:space="preserve">из дома или </w:t>
            </w:r>
            <w:r w:rsidRPr="00A01403">
              <w:rPr>
                <w:rFonts w:ascii="Times New Roman" w:eastAsia="Times New Roman" w:hAnsi="Times New Roman"/>
                <w:bCs/>
                <w:color w:val="000000"/>
                <w:spacing w:val="3"/>
                <w:lang w:eastAsia="ru-RU"/>
              </w:rPr>
              <w:t>морга до места захоронения. Продолжительность похорон до</w:t>
            </w:r>
            <w:r w:rsidRPr="00A01403">
              <w:rPr>
                <w:rFonts w:ascii="Times New Roman" w:eastAsia="Times New Roman" w:hAnsi="Times New Roman"/>
                <w:bCs/>
                <w:color w:val="000000"/>
                <w:spacing w:val="-5"/>
                <w:lang w:eastAsia="ru-RU"/>
              </w:rPr>
              <w:t xml:space="preserve">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92834" w:rsidRPr="00A01403" w:rsidTr="00DE1234">
        <w:trPr>
          <w:trHeight w:hRule="exact" w:val="19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40" w:lineRule="auto"/>
              <w:jc w:val="center"/>
              <w:rPr>
                <w:rFonts w:ascii="Times New Roman" w:eastAsia="Times New Roman" w:hAnsi="Times New Roman"/>
                <w:lang w:eastAsia="ru-RU"/>
              </w:rPr>
            </w:pPr>
            <w:r w:rsidRPr="00A01403">
              <w:rPr>
                <w:rFonts w:ascii="Times New Roman" w:eastAsia="Times New Roman" w:hAnsi="Times New Roman"/>
                <w:lang w:eastAsia="ru-RU"/>
              </w:rPr>
              <w:t xml:space="preserve">5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B92834" w:rsidRPr="00A01403" w:rsidRDefault="00B92834" w:rsidP="00DE1234">
            <w:pPr>
              <w:shd w:val="clear" w:color="auto" w:fill="FFFFFF"/>
              <w:spacing w:after="0" w:line="274" w:lineRule="exact"/>
              <w:ind w:firstLine="2"/>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Погребение </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B92834" w:rsidRPr="00A01403" w:rsidRDefault="00B92834" w:rsidP="00DE1234">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5"/>
                <w:lang w:eastAsia="ru-RU"/>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7569AA" w:rsidRDefault="007569AA"/>
    <w:sectPr w:rsidR="0075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3"/>
    <w:rsid w:val="000016D1"/>
    <w:rsid w:val="00001703"/>
    <w:rsid w:val="00002E8A"/>
    <w:rsid w:val="0000577B"/>
    <w:rsid w:val="00007A11"/>
    <w:rsid w:val="00010107"/>
    <w:rsid w:val="00010FCC"/>
    <w:rsid w:val="00014583"/>
    <w:rsid w:val="00027D85"/>
    <w:rsid w:val="00030A3C"/>
    <w:rsid w:val="00033218"/>
    <w:rsid w:val="00033264"/>
    <w:rsid w:val="000403E7"/>
    <w:rsid w:val="00041B7A"/>
    <w:rsid w:val="00041E90"/>
    <w:rsid w:val="00043BBE"/>
    <w:rsid w:val="00044653"/>
    <w:rsid w:val="000529E9"/>
    <w:rsid w:val="000577CC"/>
    <w:rsid w:val="00063DEF"/>
    <w:rsid w:val="000672AE"/>
    <w:rsid w:val="000715A0"/>
    <w:rsid w:val="00074060"/>
    <w:rsid w:val="00074B30"/>
    <w:rsid w:val="0007732F"/>
    <w:rsid w:val="00080ED3"/>
    <w:rsid w:val="000811DA"/>
    <w:rsid w:val="0008272B"/>
    <w:rsid w:val="000840B7"/>
    <w:rsid w:val="0008484E"/>
    <w:rsid w:val="00086E9D"/>
    <w:rsid w:val="000875E0"/>
    <w:rsid w:val="00090524"/>
    <w:rsid w:val="00093242"/>
    <w:rsid w:val="00093E7C"/>
    <w:rsid w:val="00094340"/>
    <w:rsid w:val="000A5E8E"/>
    <w:rsid w:val="000B125F"/>
    <w:rsid w:val="000B1783"/>
    <w:rsid w:val="000B17B4"/>
    <w:rsid w:val="000B2A1D"/>
    <w:rsid w:val="000B3229"/>
    <w:rsid w:val="000B4CB1"/>
    <w:rsid w:val="000B6B34"/>
    <w:rsid w:val="000B7C1D"/>
    <w:rsid w:val="000B7FD7"/>
    <w:rsid w:val="000D1E4B"/>
    <w:rsid w:val="000D5F43"/>
    <w:rsid w:val="000E38FE"/>
    <w:rsid w:val="000F1D96"/>
    <w:rsid w:val="000F3CCC"/>
    <w:rsid w:val="000F4084"/>
    <w:rsid w:val="000F5075"/>
    <w:rsid w:val="000F69D1"/>
    <w:rsid w:val="000F6F2A"/>
    <w:rsid w:val="000F7AB0"/>
    <w:rsid w:val="00100139"/>
    <w:rsid w:val="001002AE"/>
    <w:rsid w:val="001061AE"/>
    <w:rsid w:val="00115874"/>
    <w:rsid w:val="00115CF0"/>
    <w:rsid w:val="00120143"/>
    <w:rsid w:val="001217B5"/>
    <w:rsid w:val="001272F2"/>
    <w:rsid w:val="00131858"/>
    <w:rsid w:val="00132722"/>
    <w:rsid w:val="00137EA6"/>
    <w:rsid w:val="001414B7"/>
    <w:rsid w:val="0014490C"/>
    <w:rsid w:val="0014536C"/>
    <w:rsid w:val="00146273"/>
    <w:rsid w:val="0014702C"/>
    <w:rsid w:val="00155FCB"/>
    <w:rsid w:val="00160D00"/>
    <w:rsid w:val="00162434"/>
    <w:rsid w:val="00162FCB"/>
    <w:rsid w:val="00165F5F"/>
    <w:rsid w:val="001750ED"/>
    <w:rsid w:val="001821D2"/>
    <w:rsid w:val="001858D1"/>
    <w:rsid w:val="001877BD"/>
    <w:rsid w:val="00196A79"/>
    <w:rsid w:val="001A0287"/>
    <w:rsid w:val="001A1C67"/>
    <w:rsid w:val="001A30B4"/>
    <w:rsid w:val="001A37E4"/>
    <w:rsid w:val="001B1244"/>
    <w:rsid w:val="001B7740"/>
    <w:rsid w:val="001B78C2"/>
    <w:rsid w:val="001B7D41"/>
    <w:rsid w:val="001B7FBF"/>
    <w:rsid w:val="001D02FD"/>
    <w:rsid w:val="001D4055"/>
    <w:rsid w:val="001D789B"/>
    <w:rsid w:val="001E7B8B"/>
    <w:rsid w:val="001F03DE"/>
    <w:rsid w:val="001F0833"/>
    <w:rsid w:val="001F3D20"/>
    <w:rsid w:val="002015B0"/>
    <w:rsid w:val="002018E0"/>
    <w:rsid w:val="002116E1"/>
    <w:rsid w:val="00213DFD"/>
    <w:rsid w:val="0021523A"/>
    <w:rsid w:val="00217872"/>
    <w:rsid w:val="00220127"/>
    <w:rsid w:val="0022191E"/>
    <w:rsid w:val="00222986"/>
    <w:rsid w:val="00222EF9"/>
    <w:rsid w:val="0022634E"/>
    <w:rsid w:val="0022687A"/>
    <w:rsid w:val="00236E3E"/>
    <w:rsid w:val="00241CD7"/>
    <w:rsid w:val="00244A01"/>
    <w:rsid w:val="00246204"/>
    <w:rsid w:val="0024677C"/>
    <w:rsid w:val="00247579"/>
    <w:rsid w:val="00250880"/>
    <w:rsid w:val="0025495E"/>
    <w:rsid w:val="00254EEE"/>
    <w:rsid w:val="0026416D"/>
    <w:rsid w:val="00272F37"/>
    <w:rsid w:val="00280463"/>
    <w:rsid w:val="00280EC0"/>
    <w:rsid w:val="00286FE3"/>
    <w:rsid w:val="0028765B"/>
    <w:rsid w:val="00295E04"/>
    <w:rsid w:val="002A4043"/>
    <w:rsid w:val="002A5B3B"/>
    <w:rsid w:val="002B2858"/>
    <w:rsid w:val="002B2E16"/>
    <w:rsid w:val="002B5319"/>
    <w:rsid w:val="002B6B18"/>
    <w:rsid w:val="002D1A7A"/>
    <w:rsid w:val="002D36ED"/>
    <w:rsid w:val="002D6800"/>
    <w:rsid w:val="002E1E5A"/>
    <w:rsid w:val="002E482E"/>
    <w:rsid w:val="002E6D22"/>
    <w:rsid w:val="002E7F15"/>
    <w:rsid w:val="002F0A57"/>
    <w:rsid w:val="002F17DB"/>
    <w:rsid w:val="002F4ED9"/>
    <w:rsid w:val="002F5A6C"/>
    <w:rsid w:val="00306F24"/>
    <w:rsid w:val="003140C1"/>
    <w:rsid w:val="00315B0A"/>
    <w:rsid w:val="00316CA5"/>
    <w:rsid w:val="003170CE"/>
    <w:rsid w:val="00322970"/>
    <w:rsid w:val="0032469E"/>
    <w:rsid w:val="00330ADB"/>
    <w:rsid w:val="003313BB"/>
    <w:rsid w:val="00332461"/>
    <w:rsid w:val="00336C5A"/>
    <w:rsid w:val="00343549"/>
    <w:rsid w:val="003454E8"/>
    <w:rsid w:val="0034626D"/>
    <w:rsid w:val="00357C22"/>
    <w:rsid w:val="00360105"/>
    <w:rsid w:val="003715A3"/>
    <w:rsid w:val="00374125"/>
    <w:rsid w:val="0037668B"/>
    <w:rsid w:val="0037748D"/>
    <w:rsid w:val="003809B6"/>
    <w:rsid w:val="00381747"/>
    <w:rsid w:val="003824CF"/>
    <w:rsid w:val="00384A49"/>
    <w:rsid w:val="00385CAD"/>
    <w:rsid w:val="0039127E"/>
    <w:rsid w:val="00391A9A"/>
    <w:rsid w:val="00394670"/>
    <w:rsid w:val="003977EE"/>
    <w:rsid w:val="003A1A2E"/>
    <w:rsid w:val="003A384C"/>
    <w:rsid w:val="003B18C5"/>
    <w:rsid w:val="003B1BC1"/>
    <w:rsid w:val="003B704C"/>
    <w:rsid w:val="003C62A8"/>
    <w:rsid w:val="003C6EF0"/>
    <w:rsid w:val="003D2292"/>
    <w:rsid w:val="003D7A3F"/>
    <w:rsid w:val="003E2A73"/>
    <w:rsid w:val="003F225D"/>
    <w:rsid w:val="003F3069"/>
    <w:rsid w:val="003F6554"/>
    <w:rsid w:val="004003BC"/>
    <w:rsid w:val="00400751"/>
    <w:rsid w:val="004038AE"/>
    <w:rsid w:val="00403C3F"/>
    <w:rsid w:val="0040427D"/>
    <w:rsid w:val="00412F5C"/>
    <w:rsid w:val="00412FE1"/>
    <w:rsid w:val="00414F0E"/>
    <w:rsid w:val="00415099"/>
    <w:rsid w:val="0041704C"/>
    <w:rsid w:val="004239A7"/>
    <w:rsid w:val="00430F0E"/>
    <w:rsid w:val="0044247D"/>
    <w:rsid w:val="00445D6C"/>
    <w:rsid w:val="00450382"/>
    <w:rsid w:val="00450E99"/>
    <w:rsid w:val="00450EF4"/>
    <w:rsid w:val="00461342"/>
    <w:rsid w:val="00463860"/>
    <w:rsid w:val="0047405C"/>
    <w:rsid w:val="0048620C"/>
    <w:rsid w:val="004864C4"/>
    <w:rsid w:val="00490ED6"/>
    <w:rsid w:val="00494939"/>
    <w:rsid w:val="004952AB"/>
    <w:rsid w:val="004A0F75"/>
    <w:rsid w:val="004B35FF"/>
    <w:rsid w:val="004B366C"/>
    <w:rsid w:val="004B36D9"/>
    <w:rsid w:val="004B3B41"/>
    <w:rsid w:val="004B3D3E"/>
    <w:rsid w:val="004C05ED"/>
    <w:rsid w:val="004C25E7"/>
    <w:rsid w:val="004C7BD7"/>
    <w:rsid w:val="004D115B"/>
    <w:rsid w:val="004D5CEC"/>
    <w:rsid w:val="004D7D6B"/>
    <w:rsid w:val="004F15F2"/>
    <w:rsid w:val="004F23C3"/>
    <w:rsid w:val="004F2ED4"/>
    <w:rsid w:val="004F3910"/>
    <w:rsid w:val="004F3BE2"/>
    <w:rsid w:val="004F4A24"/>
    <w:rsid w:val="004F6B38"/>
    <w:rsid w:val="004F791E"/>
    <w:rsid w:val="00503A22"/>
    <w:rsid w:val="00515071"/>
    <w:rsid w:val="00517254"/>
    <w:rsid w:val="005221DC"/>
    <w:rsid w:val="00523E92"/>
    <w:rsid w:val="005249F9"/>
    <w:rsid w:val="00524BFC"/>
    <w:rsid w:val="005258E8"/>
    <w:rsid w:val="005329EC"/>
    <w:rsid w:val="005347CD"/>
    <w:rsid w:val="005360DF"/>
    <w:rsid w:val="005415E5"/>
    <w:rsid w:val="00543A02"/>
    <w:rsid w:val="00543C7D"/>
    <w:rsid w:val="005538A9"/>
    <w:rsid w:val="00555A19"/>
    <w:rsid w:val="00557E22"/>
    <w:rsid w:val="00564A5B"/>
    <w:rsid w:val="00566B23"/>
    <w:rsid w:val="005672E0"/>
    <w:rsid w:val="005748DC"/>
    <w:rsid w:val="00576CDD"/>
    <w:rsid w:val="00577E60"/>
    <w:rsid w:val="00580818"/>
    <w:rsid w:val="00581B4B"/>
    <w:rsid w:val="00582726"/>
    <w:rsid w:val="005843D4"/>
    <w:rsid w:val="005920F1"/>
    <w:rsid w:val="005939D5"/>
    <w:rsid w:val="0059755E"/>
    <w:rsid w:val="005976A6"/>
    <w:rsid w:val="005A337A"/>
    <w:rsid w:val="005B22B5"/>
    <w:rsid w:val="005B3258"/>
    <w:rsid w:val="005C2201"/>
    <w:rsid w:val="005C74BA"/>
    <w:rsid w:val="005D22A6"/>
    <w:rsid w:val="005D477C"/>
    <w:rsid w:val="005E2107"/>
    <w:rsid w:val="005E6C51"/>
    <w:rsid w:val="005F5BE9"/>
    <w:rsid w:val="006024C1"/>
    <w:rsid w:val="006035A8"/>
    <w:rsid w:val="00611192"/>
    <w:rsid w:val="00611AA0"/>
    <w:rsid w:val="00611F21"/>
    <w:rsid w:val="0061229E"/>
    <w:rsid w:val="00613E46"/>
    <w:rsid w:val="0061487D"/>
    <w:rsid w:val="0061668A"/>
    <w:rsid w:val="00622309"/>
    <w:rsid w:val="00622EB0"/>
    <w:rsid w:val="00627136"/>
    <w:rsid w:val="00631BDD"/>
    <w:rsid w:val="00631FA0"/>
    <w:rsid w:val="006330EC"/>
    <w:rsid w:val="00634C4E"/>
    <w:rsid w:val="0064456F"/>
    <w:rsid w:val="00645DB9"/>
    <w:rsid w:val="0065092E"/>
    <w:rsid w:val="00651568"/>
    <w:rsid w:val="006523E7"/>
    <w:rsid w:val="0065331F"/>
    <w:rsid w:val="00654FF3"/>
    <w:rsid w:val="00664973"/>
    <w:rsid w:val="00667090"/>
    <w:rsid w:val="00673DCF"/>
    <w:rsid w:val="00692267"/>
    <w:rsid w:val="00696E57"/>
    <w:rsid w:val="006B2D55"/>
    <w:rsid w:val="006C0F70"/>
    <w:rsid w:val="006C33A5"/>
    <w:rsid w:val="006D2303"/>
    <w:rsid w:val="006D23DF"/>
    <w:rsid w:val="006D2CF9"/>
    <w:rsid w:val="006E05D1"/>
    <w:rsid w:val="006E50D0"/>
    <w:rsid w:val="006F446F"/>
    <w:rsid w:val="007038EA"/>
    <w:rsid w:val="00704F1F"/>
    <w:rsid w:val="007110B8"/>
    <w:rsid w:val="007115DA"/>
    <w:rsid w:val="0072120F"/>
    <w:rsid w:val="0072227E"/>
    <w:rsid w:val="007248DA"/>
    <w:rsid w:val="00727A59"/>
    <w:rsid w:val="00735102"/>
    <w:rsid w:val="0074132E"/>
    <w:rsid w:val="007463A6"/>
    <w:rsid w:val="0075132F"/>
    <w:rsid w:val="007549DC"/>
    <w:rsid w:val="00756095"/>
    <w:rsid w:val="0075688B"/>
    <w:rsid w:val="007569AA"/>
    <w:rsid w:val="0075705F"/>
    <w:rsid w:val="0075742C"/>
    <w:rsid w:val="0076046D"/>
    <w:rsid w:val="00766DF9"/>
    <w:rsid w:val="0077140F"/>
    <w:rsid w:val="00772B0B"/>
    <w:rsid w:val="007732AE"/>
    <w:rsid w:val="007735EE"/>
    <w:rsid w:val="00774600"/>
    <w:rsid w:val="00780AFA"/>
    <w:rsid w:val="00782F35"/>
    <w:rsid w:val="00784E2C"/>
    <w:rsid w:val="007872D6"/>
    <w:rsid w:val="00790FB4"/>
    <w:rsid w:val="00791038"/>
    <w:rsid w:val="007911B6"/>
    <w:rsid w:val="00792902"/>
    <w:rsid w:val="007A4A36"/>
    <w:rsid w:val="007B3CD9"/>
    <w:rsid w:val="007B50F8"/>
    <w:rsid w:val="007B52C8"/>
    <w:rsid w:val="007C14BC"/>
    <w:rsid w:val="007C1D31"/>
    <w:rsid w:val="007C3654"/>
    <w:rsid w:val="007C6C51"/>
    <w:rsid w:val="007C7B97"/>
    <w:rsid w:val="007D01B4"/>
    <w:rsid w:val="007D45C4"/>
    <w:rsid w:val="007D4C0E"/>
    <w:rsid w:val="007D54F6"/>
    <w:rsid w:val="007D658E"/>
    <w:rsid w:val="007D705B"/>
    <w:rsid w:val="007E09DF"/>
    <w:rsid w:val="007E1388"/>
    <w:rsid w:val="007E21D8"/>
    <w:rsid w:val="007E29ED"/>
    <w:rsid w:val="007E2DE1"/>
    <w:rsid w:val="007E5291"/>
    <w:rsid w:val="007F1201"/>
    <w:rsid w:val="007F169D"/>
    <w:rsid w:val="007F1FD1"/>
    <w:rsid w:val="007F605E"/>
    <w:rsid w:val="007F7EB1"/>
    <w:rsid w:val="008057AE"/>
    <w:rsid w:val="00814200"/>
    <w:rsid w:val="008159E5"/>
    <w:rsid w:val="00821733"/>
    <w:rsid w:val="00824303"/>
    <w:rsid w:val="008259B7"/>
    <w:rsid w:val="00827E36"/>
    <w:rsid w:val="00830576"/>
    <w:rsid w:val="00836CF5"/>
    <w:rsid w:val="008402A4"/>
    <w:rsid w:val="0084766E"/>
    <w:rsid w:val="00847E68"/>
    <w:rsid w:val="008500FA"/>
    <w:rsid w:val="00855C44"/>
    <w:rsid w:val="00856005"/>
    <w:rsid w:val="00861238"/>
    <w:rsid w:val="00862166"/>
    <w:rsid w:val="008623DE"/>
    <w:rsid w:val="00864662"/>
    <w:rsid w:val="00866053"/>
    <w:rsid w:val="00867DA5"/>
    <w:rsid w:val="00871291"/>
    <w:rsid w:val="00872A93"/>
    <w:rsid w:val="00872F78"/>
    <w:rsid w:val="00877970"/>
    <w:rsid w:val="00880C2A"/>
    <w:rsid w:val="00881054"/>
    <w:rsid w:val="00885BFA"/>
    <w:rsid w:val="008861EF"/>
    <w:rsid w:val="00895D81"/>
    <w:rsid w:val="008A1110"/>
    <w:rsid w:val="008B08D1"/>
    <w:rsid w:val="008B3B4B"/>
    <w:rsid w:val="008B6B1F"/>
    <w:rsid w:val="008B7241"/>
    <w:rsid w:val="008C60B6"/>
    <w:rsid w:val="008C6314"/>
    <w:rsid w:val="008C6D3D"/>
    <w:rsid w:val="008C70B2"/>
    <w:rsid w:val="008C7B6E"/>
    <w:rsid w:val="008D106B"/>
    <w:rsid w:val="008E07A0"/>
    <w:rsid w:val="008E3BE0"/>
    <w:rsid w:val="008E5F15"/>
    <w:rsid w:val="008F3735"/>
    <w:rsid w:val="008F467F"/>
    <w:rsid w:val="008F7B5E"/>
    <w:rsid w:val="009029FB"/>
    <w:rsid w:val="00904048"/>
    <w:rsid w:val="009046FB"/>
    <w:rsid w:val="009052A8"/>
    <w:rsid w:val="00913653"/>
    <w:rsid w:val="009279CA"/>
    <w:rsid w:val="00930F31"/>
    <w:rsid w:val="00931629"/>
    <w:rsid w:val="00942726"/>
    <w:rsid w:val="00960B7E"/>
    <w:rsid w:val="00970B79"/>
    <w:rsid w:val="00976E87"/>
    <w:rsid w:val="00977697"/>
    <w:rsid w:val="0097787A"/>
    <w:rsid w:val="00977A5D"/>
    <w:rsid w:val="0098012B"/>
    <w:rsid w:val="00980310"/>
    <w:rsid w:val="0099623E"/>
    <w:rsid w:val="00996C93"/>
    <w:rsid w:val="009A091D"/>
    <w:rsid w:val="009A2B0A"/>
    <w:rsid w:val="009A5806"/>
    <w:rsid w:val="009A6372"/>
    <w:rsid w:val="009B22C6"/>
    <w:rsid w:val="009C159A"/>
    <w:rsid w:val="009D7398"/>
    <w:rsid w:val="009E3918"/>
    <w:rsid w:val="009E7FED"/>
    <w:rsid w:val="009F2227"/>
    <w:rsid w:val="009F472A"/>
    <w:rsid w:val="009F715B"/>
    <w:rsid w:val="00A051F9"/>
    <w:rsid w:val="00A05ED0"/>
    <w:rsid w:val="00A11C8A"/>
    <w:rsid w:val="00A16D5E"/>
    <w:rsid w:val="00A31B89"/>
    <w:rsid w:val="00A330B1"/>
    <w:rsid w:val="00A35AA7"/>
    <w:rsid w:val="00A36811"/>
    <w:rsid w:val="00A449A1"/>
    <w:rsid w:val="00A4671A"/>
    <w:rsid w:val="00A534A8"/>
    <w:rsid w:val="00A56C43"/>
    <w:rsid w:val="00A57F65"/>
    <w:rsid w:val="00A60B00"/>
    <w:rsid w:val="00A617AB"/>
    <w:rsid w:val="00A628D3"/>
    <w:rsid w:val="00A63F22"/>
    <w:rsid w:val="00A67D4F"/>
    <w:rsid w:val="00A80ACF"/>
    <w:rsid w:val="00A81F12"/>
    <w:rsid w:val="00A83CC0"/>
    <w:rsid w:val="00A83D7F"/>
    <w:rsid w:val="00AA0268"/>
    <w:rsid w:val="00AA37AC"/>
    <w:rsid w:val="00AB1BEE"/>
    <w:rsid w:val="00AB2852"/>
    <w:rsid w:val="00AB438A"/>
    <w:rsid w:val="00AB59D7"/>
    <w:rsid w:val="00AB7782"/>
    <w:rsid w:val="00AC1FED"/>
    <w:rsid w:val="00AC26B0"/>
    <w:rsid w:val="00AC4A5D"/>
    <w:rsid w:val="00AD006C"/>
    <w:rsid w:val="00AD0C8A"/>
    <w:rsid w:val="00AD34B8"/>
    <w:rsid w:val="00AD4377"/>
    <w:rsid w:val="00AD48F2"/>
    <w:rsid w:val="00AE5988"/>
    <w:rsid w:val="00AF23EA"/>
    <w:rsid w:val="00AF2F2D"/>
    <w:rsid w:val="00AF74FF"/>
    <w:rsid w:val="00B0209C"/>
    <w:rsid w:val="00B02267"/>
    <w:rsid w:val="00B05E33"/>
    <w:rsid w:val="00B10FA8"/>
    <w:rsid w:val="00B14470"/>
    <w:rsid w:val="00B2085B"/>
    <w:rsid w:val="00B22976"/>
    <w:rsid w:val="00B24E6F"/>
    <w:rsid w:val="00B27D33"/>
    <w:rsid w:val="00B30850"/>
    <w:rsid w:val="00B3426A"/>
    <w:rsid w:val="00B4353F"/>
    <w:rsid w:val="00B4419D"/>
    <w:rsid w:val="00B466F7"/>
    <w:rsid w:val="00B54934"/>
    <w:rsid w:val="00B60007"/>
    <w:rsid w:val="00B625EE"/>
    <w:rsid w:val="00B644E3"/>
    <w:rsid w:val="00B65C93"/>
    <w:rsid w:val="00B66A32"/>
    <w:rsid w:val="00B67046"/>
    <w:rsid w:val="00B675B9"/>
    <w:rsid w:val="00B70737"/>
    <w:rsid w:val="00B7559E"/>
    <w:rsid w:val="00B7632D"/>
    <w:rsid w:val="00B76E92"/>
    <w:rsid w:val="00B81327"/>
    <w:rsid w:val="00B81DD1"/>
    <w:rsid w:val="00B8239D"/>
    <w:rsid w:val="00B83A86"/>
    <w:rsid w:val="00B848E9"/>
    <w:rsid w:val="00B876C8"/>
    <w:rsid w:val="00B914F1"/>
    <w:rsid w:val="00B92834"/>
    <w:rsid w:val="00B94599"/>
    <w:rsid w:val="00B9633C"/>
    <w:rsid w:val="00BA0BB5"/>
    <w:rsid w:val="00BA180D"/>
    <w:rsid w:val="00BA3CF6"/>
    <w:rsid w:val="00BA5ECA"/>
    <w:rsid w:val="00BB2F53"/>
    <w:rsid w:val="00BB3741"/>
    <w:rsid w:val="00BB643E"/>
    <w:rsid w:val="00BC0D15"/>
    <w:rsid w:val="00BC3333"/>
    <w:rsid w:val="00BC7195"/>
    <w:rsid w:val="00BE0205"/>
    <w:rsid w:val="00BE2226"/>
    <w:rsid w:val="00BE3473"/>
    <w:rsid w:val="00BE4327"/>
    <w:rsid w:val="00BE4ABF"/>
    <w:rsid w:val="00BE5B3D"/>
    <w:rsid w:val="00C05E26"/>
    <w:rsid w:val="00C13E7A"/>
    <w:rsid w:val="00C16D17"/>
    <w:rsid w:val="00C2261B"/>
    <w:rsid w:val="00C26087"/>
    <w:rsid w:val="00C33386"/>
    <w:rsid w:val="00C338A4"/>
    <w:rsid w:val="00C4252C"/>
    <w:rsid w:val="00C42FF3"/>
    <w:rsid w:val="00C456D3"/>
    <w:rsid w:val="00C47EC2"/>
    <w:rsid w:val="00C52CD7"/>
    <w:rsid w:val="00C56C46"/>
    <w:rsid w:val="00C662A1"/>
    <w:rsid w:val="00C675DD"/>
    <w:rsid w:val="00C72A21"/>
    <w:rsid w:val="00C810E3"/>
    <w:rsid w:val="00C83381"/>
    <w:rsid w:val="00C8729C"/>
    <w:rsid w:val="00C939DF"/>
    <w:rsid w:val="00CA421A"/>
    <w:rsid w:val="00CA6810"/>
    <w:rsid w:val="00CB57FC"/>
    <w:rsid w:val="00CB5F9A"/>
    <w:rsid w:val="00CC21D7"/>
    <w:rsid w:val="00CC2202"/>
    <w:rsid w:val="00CC4049"/>
    <w:rsid w:val="00CC5D07"/>
    <w:rsid w:val="00CC6F02"/>
    <w:rsid w:val="00CD109D"/>
    <w:rsid w:val="00CD6525"/>
    <w:rsid w:val="00CE0B57"/>
    <w:rsid w:val="00CE3374"/>
    <w:rsid w:val="00CF5F76"/>
    <w:rsid w:val="00CF62C7"/>
    <w:rsid w:val="00D11208"/>
    <w:rsid w:val="00D166FF"/>
    <w:rsid w:val="00D226A1"/>
    <w:rsid w:val="00D22D09"/>
    <w:rsid w:val="00D23E7D"/>
    <w:rsid w:val="00D34E98"/>
    <w:rsid w:val="00D35698"/>
    <w:rsid w:val="00D365F7"/>
    <w:rsid w:val="00D36608"/>
    <w:rsid w:val="00D468D0"/>
    <w:rsid w:val="00D52916"/>
    <w:rsid w:val="00D5345E"/>
    <w:rsid w:val="00D55033"/>
    <w:rsid w:val="00D61F8E"/>
    <w:rsid w:val="00D638D1"/>
    <w:rsid w:val="00D642AF"/>
    <w:rsid w:val="00D65595"/>
    <w:rsid w:val="00D677FE"/>
    <w:rsid w:val="00D7127E"/>
    <w:rsid w:val="00D714A4"/>
    <w:rsid w:val="00D72FB4"/>
    <w:rsid w:val="00D76C42"/>
    <w:rsid w:val="00D809DF"/>
    <w:rsid w:val="00D818EE"/>
    <w:rsid w:val="00D84B9D"/>
    <w:rsid w:val="00D86E59"/>
    <w:rsid w:val="00D87A83"/>
    <w:rsid w:val="00D9311F"/>
    <w:rsid w:val="00D93586"/>
    <w:rsid w:val="00DA5E52"/>
    <w:rsid w:val="00DA65FE"/>
    <w:rsid w:val="00DA6CF7"/>
    <w:rsid w:val="00DB09F0"/>
    <w:rsid w:val="00DB3DCF"/>
    <w:rsid w:val="00DB52D8"/>
    <w:rsid w:val="00DB5631"/>
    <w:rsid w:val="00DC6E1A"/>
    <w:rsid w:val="00DD63DA"/>
    <w:rsid w:val="00DD78E2"/>
    <w:rsid w:val="00DE0BD8"/>
    <w:rsid w:val="00DE3473"/>
    <w:rsid w:val="00DE454B"/>
    <w:rsid w:val="00DE7018"/>
    <w:rsid w:val="00DE7658"/>
    <w:rsid w:val="00DF042A"/>
    <w:rsid w:val="00DF068C"/>
    <w:rsid w:val="00DF3E5D"/>
    <w:rsid w:val="00E07BA9"/>
    <w:rsid w:val="00E108E1"/>
    <w:rsid w:val="00E13643"/>
    <w:rsid w:val="00E140E6"/>
    <w:rsid w:val="00E1426F"/>
    <w:rsid w:val="00E15319"/>
    <w:rsid w:val="00E211F6"/>
    <w:rsid w:val="00E224C3"/>
    <w:rsid w:val="00E227BD"/>
    <w:rsid w:val="00E2681B"/>
    <w:rsid w:val="00E268A0"/>
    <w:rsid w:val="00E26A5D"/>
    <w:rsid w:val="00E33025"/>
    <w:rsid w:val="00E330BB"/>
    <w:rsid w:val="00E34DF5"/>
    <w:rsid w:val="00E42A1D"/>
    <w:rsid w:val="00E45290"/>
    <w:rsid w:val="00E45568"/>
    <w:rsid w:val="00E47778"/>
    <w:rsid w:val="00E50FAC"/>
    <w:rsid w:val="00E60A8E"/>
    <w:rsid w:val="00E61F2D"/>
    <w:rsid w:val="00E62CAF"/>
    <w:rsid w:val="00E63CEC"/>
    <w:rsid w:val="00E65593"/>
    <w:rsid w:val="00E67B12"/>
    <w:rsid w:val="00E705BF"/>
    <w:rsid w:val="00E7366D"/>
    <w:rsid w:val="00E801D0"/>
    <w:rsid w:val="00E809DC"/>
    <w:rsid w:val="00E80D88"/>
    <w:rsid w:val="00E81826"/>
    <w:rsid w:val="00E871C0"/>
    <w:rsid w:val="00E9287A"/>
    <w:rsid w:val="00E92B04"/>
    <w:rsid w:val="00E9533D"/>
    <w:rsid w:val="00E96A06"/>
    <w:rsid w:val="00EA09BF"/>
    <w:rsid w:val="00EA13C9"/>
    <w:rsid w:val="00EA4A08"/>
    <w:rsid w:val="00EA6A3A"/>
    <w:rsid w:val="00EB2181"/>
    <w:rsid w:val="00EB4CD1"/>
    <w:rsid w:val="00EC2437"/>
    <w:rsid w:val="00ED08A2"/>
    <w:rsid w:val="00ED5DD1"/>
    <w:rsid w:val="00EE150B"/>
    <w:rsid w:val="00EE2A4D"/>
    <w:rsid w:val="00EE502D"/>
    <w:rsid w:val="00EF1AEE"/>
    <w:rsid w:val="00EF3F52"/>
    <w:rsid w:val="00EF7881"/>
    <w:rsid w:val="00F00DFC"/>
    <w:rsid w:val="00F0103A"/>
    <w:rsid w:val="00F116DB"/>
    <w:rsid w:val="00F1273C"/>
    <w:rsid w:val="00F14BA6"/>
    <w:rsid w:val="00F15606"/>
    <w:rsid w:val="00F15B14"/>
    <w:rsid w:val="00F160C0"/>
    <w:rsid w:val="00F174A3"/>
    <w:rsid w:val="00F209B6"/>
    <w:rsid w:val="00F238BE"/>
    <w:rsid w:val="00F24163"/>
    <w:rsid w:val="00F2649E"/>
    <w:rsid w:val="00F372A3"/>
    <w:rsid w:val="00F37A0F"/>
    <w:rsid w:val="00F40EA5"/>
    <w:rsid w:val="00F41571"/>
    <w:rsid w:val="00F42E43"/>
    <w:rsid w:val="00F46DC4"/>
    <w:rsid w:val="00F47210"/>
    <w:rsid w:val="00F56941"/>
    <w:rsid w:val="00F60C54"/>
    <w:rsid w:val="00F61794"/>
    <w:rsid w:val="00F627C8"/>
    <w:rsid w:val="00F6286A"/>
    <w:rsid w:val="00F63027"/>
    <w:rsid w:val="00F666DE"/>
    <w:rsid w:val="00F66C1B"/>
    <w:rsid w:val="00F67D1A"/>
    <w:rsid w:val="00F74CD8"/>
    <w:rsid w:val="00F75B78"/>
    <w:rsid w:val="00F779F0"/>
    <w:rsid w:val="00F77CD3"/>
    <w:rsid w:val="00F821FA"/>
    <w:rsid w:val="00F83417"/>
    <w:rsid w:val="00F87CCB"/>
    <w:rsid w:val="00F9146F"/>
    <w:rsid w:val="00F916B8"/>
    <w:rsid w:val="00F9294F"/>
    <w:rsid w:val="00F9390A"/>
    <w:rsid w:val="00FA2FF8"/>
    <w:rsid w:val="00FA6086"/>
    <w:rsid w:val="00FB0E1F"/>
    <w:rsid w:val="00FB1019"/>
    <w:rsid w:val="00FB170E"/>
    <w:rsid w:val="00FB1AAF"/>
    <w:rsid w:val="00FB3B96"/>
    <w:rsid w:val="00FB4A1C"/>
    <w:rsid w:val="00FB595E"/>
    <w:rsid w:val="00FB69C5"/>
    <w:rsid w:val="00FB7850"/>
    <w:rsid w:val="00FC7C20"/>
    <w:rsid w:val="00FD5D51"/>
    <w:rsid w:val="00FE38CC"/>
    <w:rsid w:val="00FE4EB7"/>
    <w:rsid w:val="00FF0F56"/>
    <w:rsid w:val="00FF303C"/>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8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8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cp:lastPrinted>2022-02-11T09:55:00Z</cp:lastPrinted>
  <dcterms:created xsi:type="dcterms:W3CDTF">2022-02-11T09:43:00Z</dcterms:created>
  <dcterms:modified xsi:type="dcterms:W3CDTF">2022-02-11T09:56:00Z</dcterms:modified>
</cp:coreProperties>
</file>