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РОССИЙСКАЯ ФЕДЕРАЦИЯ</w:t>
      </w:r>
    </w:p>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ВОЛГОГРАДСКАЯ ОБЛАСТЬ</w:t>
      </w:r>
    </w:p>
    <w:p w:rsidR="005B3B40" w:rsidRPr="003B72D5" w:rsidRDefault="005B3B40" w:rsidP="005B3B40">
      <w:pPr>
        <w:keepNext/>
        <w:spacing w:after="0" w:line="240" w:lineRule="auto"/>
        <w:jc w:val="center"/>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СЕРАФИМОВИЧСКИЙ МУНИЦИПАЛЬНЫЙ РАЙОН</w:t>
      </w:r>
    </w:p>
    <w:p w:rsidR="005B3B40" w:rsidRPr="003B72D5" w:rsidRDefault="005B3B40" w:rsidP="005B3B40">
      <w:pPr>
        <w:suppressAutoHyphens/>
        <w:spacing w:after="0" w:line="240" w:lineRule="auto"/>
        <w:jc w:val="center"/>
        <w:rPr>
          <w:rFonts w:ascii="Times New Roman" w:eastAsia="Times New Roman" w:hAnsi="Times New Roman" w:cs="Times New Roman"/>
          <w:b/>
          <w:sz w:val="24"/>
          <w:szCs w:val="24"/>
          <w:lang w:eastAsia="zh-CN"/>
        </w:rPr>
      </w:pPr>
      <w:r w:rsidRPr="003B72D5">
        <w:rPr>
          <w:rFonts w:ascii="Times New Roman" w:eastAsia="Times New Roman" w:hAnsi="Times New Roman" w:cs="Times New Roman"/>
          <w:b/>
          <w:sz w:val="24"/>
          <w:szCs w:val="24"/>
          <w:lang w:eastAsia="zh-CN"/>
        </w:rPr>
        <w:t>КЛЕТСКО-ПОЧТОВСКОЕ  СЕЛЬСКОЕ ПОСЕЛЕНИЕ</w:t>
      </w:r>
    </w:p>
    <w:p w:rsidR="005B3B40" w:rsidRPr="003B72D5" w:rsidRDefault="005B3B40" w:rsidP="005B3B40">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zh-CN"/>
        </w:rPr>
      </w:pPr>
      <w:r w:rsidRPr="003B72D5">
        <w:rPr>
          <w:rFonts w:ascii="Times New Roman" w:eastAsia="Times New Roman" w:hAnsi="Times New Roman" w:cs="Times New Roman"/>
          <w:b/>
          <w:sz w:val="24"/>
          <w:szCs w:val="24"/>
          <w:lang w:eastAsia="zh-CN"/>
        </w:rPr>
        <w:t>КЛЕТСКО-ПОЧТОВСКИЙ СЕЛЬСКИЙ СОВЕТ</w:t>
      </w:r>
    </w:p>
    <w:p w:rsidR="005B3B40" w:rsidRPr="003B72D5" w:rsidRDefault="005B3B40" w:rsidP="005B3B40">
      <w:pPr>
        <w:spacing w:after="0" w:line="240" w:lineRule="auto"/>
        <w:rPr>
          <w:rFonts w:ascii="Times New Roman" w:eastAsia="Times New Roman" w:hAnsi="Times New Roman" w:cs="Times New Roman"/>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РЕШЕНИЕ</w:t>
      </w:r>
    </w:p>
    <w:p w:rsidR="005B3B40" w:rsidRPr="003B72D5" w:rsidRDefault="005B3B40" w:rsidP="005B3B40">
      <w:pPr>
        <w:tabs>
          <w:tab w:val="left" w:pos="6405"/>
        </w:tabs>
        <w:suppressAutoHyphens/>
        <w:spacing w:after="0" w:line="240" w:lineRule="auto"/>
        <w:jc w:val="right"/>
        <w:rPr>
          <w:rFonts w:ascii="Times New Roman" w:eastAsia="Times New Roman" w:hAnsi="Times New Roman" w:cs="Times New Roman"/>
          <w:bCs/>
          <w:sz w:val="24"/>
          <w:szCs w:val="24"/>
          <w:lang w:eastAsia="zh-CN"/>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21                                                                                             </w:t>
      </w:r>
      <w:r w:rsid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 xml:space="preserve">    10 августа 2021 г.</w:t>
      </w:r>
    </w:p>
    <w:p w:rsidR="005B3B40" w:rsidRPr="003B72D5" w:rsidRDefault="005B3B40" w:rsidP="005B3B40">
      <w:pPr>
        <w:widowControl w:val="0"/>
        <w:spacing w:after="0" w:line="240" w:lineRule="exact"/>
        <w:jc w:val="center"/>
        <w:outlineLvl w:val="0"/>
        <w:rPr>
          <w:rFonts w:ascii="Times New Roman" w:eastAsia="Times New Roman" w:hAnsi="Times New Roman" w:cs="Times New Roman"/>
          <w:sz w:val="24"/>
          <w:szCs w:val="24"/>
          <w:lang w:eastAsia="ru-RU"/>
        </w:rPr>
      </w:pPr>
    </w:p>
    <w:p w:rsidR="005B3B40" w:rsidRPr="003B72D5" w:rsidRDefault="005B3B40" w:rsidP="005B3B40">
      <w:pPr>
        <w:widowControl w:val="0"/>
        <w:spacing w:after="0"/>
        <w:jc w:val="center"/>
        <w:outlineLvl w:val="0"/>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«Об утверждении Положения о муниципальном контроле в сфере благоустройства</w:t>
      </w:r>
      <w:r w:rsidRPr="003B72D5">
        <w:rPr>
          <w:rFonts w:ascii="Times New Roman" w:eastAsia="Times New Roman" w:hAnsi="Times New Roman" w:cs="Times New Roman"/>
          <w:b/>
          <w:color w:val="000000"/>
          <w:spacing w:val="2"/>
          <w:sz w:val="24"/>
          <w:szCs w:val="24"/>
          <w:lang w:eastAsia="ru-RU"/>
        </w:rPr>
        <w:t xml:space="preserve"> в границах </w:t>
      </w:r>
      <w:proofErr w:type="spellStart"/>
      <w:r w:rsidRPr="003B72D5">
        <w:rPr>
          <w:rFonts w:ascii="Times New Roman" w:eastAsia="Times New Roman" w:hAnsi="Times New Roman" w:cs="Times New Roman"/>
          <w:b/>
          <w:color w:val="000000"/>
          <w:sz w:val="24"/>
          <w:szCs w:val="24"/>
          <w:lang w:eastAsia="ru-RU"/>
        </w:rPr>
        <w:t>Клетско-Почтовского</w:t>
      </w:r>
      <w:proofErr w:type="spellEnd"/>
      <w:r w:rsidRPr="003B72D5">
        <w:rPr>
          <w:rFonts w:ascii="Times New Roman" w:eastAsia="Times New Roman" w:hAnsi="Times New Roman" w:cs="Times New Roman"/>
          <w:b/>
          <w:color w:val="000000"/>
          <w:spacing w:val="2"/>
          <w:sz w:val="24"/>
          <w:szCs w:val="24"/>
          <w:lang w:eastAsia="ru-RU"/>
        </w:rPr>
        <w:t xml:space="preserve"> сельского поселения </w:t>
      </w:r>
      <w:proofErr w:type="spellStart"/>
      <w:r w:rsidRPr="003B72D5">
        <w:rPr>
          <w:rFonts w:ascii="Times New Roman" w:eastAsia="Times New Roman" w:hAnsi="Times New Roman" w:cs="Times New Roman"/>
          <w:b/>
          <w:color w:val="000000"/>
          <w:spacing w:val="2"/>
          <w:sz w:val="24"/>
          <w:szCs w:val="24"/>
          <w:lang w:eastAsia="ru-RU"/>
        </w:rPr>
        <w:t>Серафимовичского</w:t>
      </w:r>
      <w:proofErr w:type="spellEnd"/>
      <w:r w:rsidRPr="003B72D5">
        <w:rPr>
          <w:rFonts w:ascii="Times New Roman" w:eastAsia="Times New Roman" w:hAnsi="Times New Roman" w:cs="Times New Roman"/>
          <w:b/>
          <w:color w:val="000000"/>
          <w:spacing w:val="2"/>
          <w:sz w:val="24"/>
          <w:szCs w:val="24"/>
          <w:lang w:eastAsia="ru-RU"/>
        </w:rPr>
        <w:t xml:space="preserve"> муниципального района Волгоградской области»</w:t>
      </w:r>
    </w:p>
    <w:p w:rsidR="005B3B40" w:rsidRPr="003B72D5" w:rsidRDefault="005B3B40" w:rsidP="005B3B40">
      <w:pPr>
        <w:widowControl w:val="0"/>
        <w:spacing w:after="0"/>
        <w:ind w:right="9"/>
        <w:jc w:val="both"/>
        <w:outlineLvl w:val="0"/>
        <w:rPr>
          <w:rFonts w:ascii="Times New Roman" w:eastAsia="Times New Roman" w:hAnsi="Times New Roman" w:cs="Times New Roman"/>
          <w:b/>
          <w:sz w:val="24"/>
          <w:szCs w:val="24"/>
          <w:lang w:eastAsia="ru-RU"/>
        </w:rPr>
      </w:pPr>
    </w:p>
    <w:p w:rsidR="005B3B40" w:rsidRPr="003B72D5" w:rsidRDefault="005B3B40" w:rsidP="005B3B40">
      <w:pPr>
        <w:shd w:val="clear" w:color="auto" w:fill="FFFFFF"/>
        <w:spacing w:after="0" w:line="258" w:lineRule="atLeast"/>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proofErr w:type="gramStart"/>
      <w:r w:rsidRPr="003B72D5">
        <w:rPr>
          <w:rFonts w:ascii="Times New Roman" w:eastAsia="Times New Roman" w:hAnsi="Times New Roman" w:cs="Times New Roman"/>
          <w:color w:val="000000"/>
          <w:sz w:val="24"/>
          <w:szCs w:val="24"/>
          <w:lang w:eastAsia="ru-RU"/>
        </w:rPr>
        <w:t xml:space="preserve">В соответствии с Федеральным </w:t>
      </w:r>
      <w:hyperlink r:id="rId8" w:history="1">
        <w:r w:rsidRPr="003B72D5">
          <w:rPr>
            <w:rFonts w:ascii="Times New Roman" w:eastAsia="Times New Roman" w:hAnsi="Times New Roman" w:cs="Times New Roman"/>
            <w:color w:val="000000"/>
            <w:sz w:val="24"/>
            <w:szCs w:val="24"/>
            <w:lang w:eastAsia="ru-RU"/>
          </w:rPr>
          <w:t>закон</w:t>
        </w:r>
      </w:hyperlink>
      <w:r w:rsidRPr="003B72D5">
        <w:rPr>
          <w:rFonts w:ascii="Times New Roman" w:eastAsia="Times New Roman" w:hAnsi="Times New Roman" w:cs="Times New Roman"/>
          <w:color w:val="000000"/>
          <w:sz w:val="24"/>
          <w:szCs w:val="24"/>
          <w:lang w:eastAsia="ru-RU"/>
        </w:rPr>
        <w:t>ом от 06.10.2003 № 131-ФЗ «Об общих принципах организации местного самоуправления Российской Федерации», в</w:t>
      </w:r>
      <w:r w:rsidRPr="003B72D5">
        <w:rPr>
          <w:rFonts w:ascii="Times New Roman" w:eastAsia="Times New Roman" w:hAnsi="Times New Roman" w:cs="Times New Roman"/>
          <w:sz w:val="24"/>
          <w:szCs w:val="24"/>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454F2">
        <w:rPr>
          <w:rFonts w:ascii="Times New Roman" w:eastAsia="Times New Roman" w:hAnsi="Times New Roman" w:cs="Times New Roman"/>
          <w:sz w:val="24"/>
          <w:szCs w:val="24"/>
          <w:lang w:eastAsia="ru-RU"/>
        </w:rPr>
        <w:t>,</w:t>
      </w:r>
      <w:r w:rsidRPr="003B72D5">
        <w:rPr>
          <w:rFonts w:ascii="Times New Roman" w:eastAsia="Times New Roman" w:hAnsi="Times New Roman" w:cs="Times New Roman"/>
          <w:iCs/>
          <w:sz w:val="24"/>
          <w:szCs w:val="24"/>
          <w:lang w:eastAsia="zh-CN"/>
        </w:rPr>
        <w:t xml:space="preserve"> </w:t>
      </w:r>
      <w:r w:rsidRPr="003B72D5">
        <w:rPr>
          <w:rFonts w:ascii="Times New Roman" w:eastAsia="Times New Roman" w:hAnsi="Times New Roman" w:cs="Times New Roman"/>
          <w:color w:val="000000"/>
          <w:sz w:val="24"/>
          <w:szCs w:val="24"/>
          <w:lang w:eastAsia="ru-RU"/>
        </w:rPr>
        <w:t xml:space="preserve">руководствуясь Уставом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Клетско-Почтовский</w:t>
      </w:r>
      <w:proofErr w:type="spellEnd"/>
      <w:r w:rsidRPr="003B72D5">
        <w:rPr>
          <w:rFonts w:ascii="Times New Roman" w:eastAsia="Times New Roman" w:hAnsi="Times New Roman" w:cs="Times New Roman"/>
          <w:color w:val="000000"/>
          <w:sz w:val="24"/>
          <w:szCs w:val="24"/>
          <w:lang w:eastAsia="ru-RU"/>
        </w:rPr>
        <w:t xml:space="preserve"> сельский Совет</w:t>
      </w:r>
      <w:r w:rsidRPr="003B72D5">
        <w:rPr>
          <w:rFonts w:ascii="Times New Roman" w:eastAsia="Times New Roman" w:hAnsi="Times New Roman" w:cs="Times New Roman"/>
          <w:sz w:val="24"/>
          <w:szCs w:val="24"/>
          <w:lang w:eastAsia="zh-CN"/>
        </w:rPr>
        <w:t xml:space="preserve"> </w:t>
      </w:r>
      <w:proofErr w:type="gramEnd"/>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lang w:eastAsia="zh-CN"/>
        </w:rPr>
      </w:pP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lang w:eastAsia="zh-CN"/>
        </w:rPr>
      </w:pPr>
      <w:r w:rsidRPr="003B72D5">
        <w:rPr>
          <w:rFonts w:ascii="Times New Roman" w:eastAsia="Times New Roman" w:hAnsi="Times New Roman" w:cs="Times New Roman"/>
          <w:sz w:val="24"/>
          <w:szCs w:val="24"/>
          <w:lang w:eastAsia="zh-CN"/>
        </w:rPr>
        <w:t>РЕШИЛ:</w:t>
      </w:r>
    </w:p>
    <w:p w:rsidR="005B3B40" w:rsidRPr="003B72D5" w:rsidRDefault="005B3B40" w:rsidP="005B3B40">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1. Утвердить прилагаемое Положение о муниципальном контроле в сфере благоустройства в границах </w:t>
      </w:r>
      <w:proofErr w:type="spellStart"/>
      <w:r w:rsidRPr="003B72D5">
        <w:rPr>
          <w:rFonts w:ascii="Times New Roman" w:eastAsia="Times New Roman" w:hAnsi="Times New Roman" w:cs="Times New Roman"/>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 </w:t>
      </w:r>
      <w:proofErr w:type="spellStart"/>
      <w:r w:rsidRPr="003B72D5">
        <w:rPr>
          <w:rFonts w:ascii="Times New Roman" w:eastAsia="Times New Roman" w:hAnsi="Times New Roman" w:cs="Times New Roman"/>
          <w:sz w:val="24"/>
          <w:szCs w:val="24"/>
          <w:lang w:eastAsia="ru-RU"/>
        </w:rPr>
        <w:t>Серафимовичского</w:t>
      </w:r>
      <w:proofErr w:type="spellEnd"/>
      <w:r w:rsidRPr="003B72D5">
        <w:rPr>
          <w:rFonts w:ascii="Times New Roman" w:eastAsia="Times New Roman" w:hAnsi="Times New Roman" w:cs="Times New Roman"/>
          <w:sz w:val="24"/>
          <w:szCs w:val="24"/>
          <w:lang w:eastAsia="ru-RU"/>
        </w:rPr>
        <w:t xml:space="preserve"> муниципального района Волгоградской области</w:t>
      </w:r>
    </w:p>
    <w:p w:rsidR="005B3B40" w:rsidRPr="003B72D5" w:rsidRDefault="005B3B40" w:rsidP="005B3B4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2. </w:t>
      </w:r>
      <w:proofErr w:type="gramStart"/>
      <w:r w:rsidRPr="003B72D5">
        <w:rPr>
          <w:rFonts w:ascii="Times New Roman" w:eastAsia="Times New Roman" w:hAnsi="Times New Roman" w:cs="Times New Roman"/>
          <w:sz w:val="24"/>
          <w:szCs w:val="24"/>
          <w:lang w:eastAsia="ru-RU"/>
        </w:rPr>
        <w:t>Контроль за</w:t>
      </w:r>
      <w:proofErr w:type="gramEnd"/>
      <w:r w:rsidRPr="003B72D5">
        <w:rPr>
          <w:rFonts w:ascii="Times New Roman" w:eastAsia="Times New Roman" w:hAnsi="Times New Roman" w:cs="Times New Roman"/>
          <w:sz w:val="24"/>
          <w:szCs w:val="24"/>
          <w:lang w:eastAsia="ru-RU"/>
        </w:rPr>
        <w:t xml:space="preserve"> исполнением решения оставляю за собой.</w:t>
      </w:r>
    </w:p>
    <w:p w:rsidR="005B3B40" w:rsidRPr="003B72D5" w:rsidRDefault="005B3B40" w:rsidP="005B3B4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3B72D5">
        <w:rPr>
          <w:rFonts w:ascii="Times New Roman" w:eastAsia="Times New Roman" w:hAnsi="Times New Roman" w:cs="Times New Roman"/>
          <w:sz w:val="24"/>
          <w:szCs w:val="24"/>
          <w:lang w:eastAsia="ru-RU"/>
        </w:rPr>
        <w:t xml:space="preserve">3. </w:t>
      </w:r>
      <w:r w:rsidRPr="003B72D5">
        <w:rPr>
          <w:rFonts w:ascii="Times New Roman" w:eastAsia="Times New Roman" w:hAnsi="Times New Roman" w:cs="Times New Roman"/>
          <w:bCs/>
          <w:sz w:val="24"/>
          <w:szCs w:val="24"/>
          <w:lang w:eastAsia="ru-RU"/>
        </w:rPr>
        <w:t>Настоящее решение вступает в силу</w:t>
      </w:r>
      <w:r w:rsidRPr="003B72D5">
        <w:rPr>
          <w:rFonts w:ascii="Times New Roman" w:eastAsia="Times New Roman" w:hAnsi="Times New Roman" w:cs="Times New Roman"/>
          <w:sz w:val="24"/>
          <w:szCs w:val="24"/>
          <w:lang w:eastAsia="ru-RU"/>
        </w:rPr>
        <w:t xml:space="preserve"> со дня его официального опубликования.</w:t>
      </w: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jc w:val="both"/>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exact"/>
        <w:rPr>
          <w:rFonts w:ascii="Times New Roman" w:eastAsia="Times New Roman" w:hAnsi="Times New Roman" w:cs="Times New Roman"/>
          <w:sz w:val="24"/>
          <w:szCs w:val="24"/>
          <w:lang w:eastAsia="ru-RU"/>
        </w:rPr>
      </w:pPr>
    </w:p>
    <w:p w:rsidR="005B3B40" w:rsidRPr="003B72D5" w:rsidRDefault="005B3B40" w:rsidP="005B3B40">
      <w:pPr>
        <w:widowControl w:val="0"/>
        <w:autoSpaceDE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sz w:val="24"/>
          <w:szCs w:val="24"/>
          <w:lang w:eastAsia="ru-RU"/>
        </w:rPr>
        <w:t xml:space="preserve">Глава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w:t>
      </w:r>
    </w:p>
    <w:p w:rsidR="005B3B40" w:rsidRPr="003B72D5" w:rsidRDefault="005B3B40" w:rsidP="005B3B40">
      <w:pPr>
        <w:widowControl w:val="0"/>
        <w:autoSpaceDE w:val="0"/>
        <w:spacing w:after="0" w:line="240" w:lineRule="auto"/>
        <w:jc w:val="both"/>
        <w:rPr>
          <w:rFonts w:ascii="Times New Roman" w:eastAsia="Times New Roman" w:hAnsi="Times New Roman" w:cs="Times New Roman"/>
          <w:iCs/>
          <w:sz w:val="24"/>
          <w:szCs w:val="24"/>
          <w:lang w:eastAsia="ru-RU"/>
        </w:rPr>
      </w:pPr>
      <w:r w:rsidRPr="003B72D5">
        <w:rPr>
          <w:rFonts w:ascii="Times New Roman" w:eastAsia="Times New Roman" w:hAnsi="Times New Roman" w:cs="Times New Roman"/>
          <w:iCs/>
          <w:sz w:val="24"/>
          <w:szCs w:val="24"/>
          <w:lang w:eastAsia="ru-RU"/>
        </w:rPr>
        <w:t>сельского поселения                                                          Володин В.И.</w:t>
      </w:r>
    </w:p>
    <w:p w:rsidR="005B3B40" w:rsidRPr="003B72D5" w:rsidRDefault="005B3B40" w:rsidP="005B3B40">
      <w:pPr>
        <w:suppressAutoHyphens/>
        <w:spacing w:after="0" w:line="240" w:lineRule="auto"/>
        <w:jc w:val="both"/>
        <w:rPr>
          <w:rFonts w:ascii="Times New Roman" w:eastAsia="Times New Roman" w:hAnsi="Times New Roman" w:cs="Times New Roman"/>
          <w:b/>
          <w:bCs/>
          <w:i/>
          <w:iCs/>
          <w:color w:val="FF0000"/>
          <w:sz w:val="24"/>
          <w:szCs w:val="24"/>
          <w:lang w:eastAsia="zh-CN"/>
        </w:rPr>
      </w:pPr>
    </w:p>
    <w:p w:rsidR="005B3B40" w:rsidRPr="003B72D5" w:rsidRDefault="005B3B40" w:rsidP="005B3B40">
      <w:pPr>
        <w:widowControl w:val="0"/>
        <w:spacing w:after="0" w:line="240" w:lineRule="auto"/>
        <w:ind w:left="-851" w:right="-81"/>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left="-851" w:right="-81"/>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left="5102"/>
        <w:outlineLvl w:val="0"/>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br w:type="page"/>
      </w:r>
      <w:bookmarkStart w:id="0" w:name="Par35"/>
      <w:bookmarkEnd w:id="0"/>
      <w:r w:rsidRPr="003B72D5">
        <w:rPr>
          <w:rFonts w:ascii="Times New Roman" w:eastAsia="Times New Roman" w:hAnsi="Times New Roman" w:cs="Times New Roman"/>
          <w:sz w:val="24"/>
          <w:szCs w:val="24"/>
          <w:lang w:eastAsia="ru-RU"/>
        </w:rPr>
        <w:lastRenderedPageBreak/>
        <w:t>УТВЕРЖДЕНО</w:t>
      </w:r>
    </w:p>
    <w:p w:rsidR="005B3B40" w:rsidRPr="003B72D5" w:rsidRDefault="005B3B40" w:rsidP="005B3B40">
      <w:pPr>
        <w:widowControl w:val="0"/>
        <w:autoSpaceDE w:val="0"/>
        <w:spacing w:after="0" w:line="240" w:lineRule="auto"/>
        <w:ind w:left="5103"/>
        <w:jc w:val="both"/>
        <w:rPr>
          <w:rFonts w:ascii="Times New Roman" w:eastAsia="Times New Roman" w:hAnsi="Times New Roman" w:cs="Times New Roman"/>
          <w:i/>
          <w:iCs/>
          <w:sz w:val="24"/>
          <w:szCs w:val="24"/>
          <w:lang w:eastAsia="ru-RU"/>
        </w:rPr>
      </w:pPr>
      <w:r w:rsidRPr="003B72D5">
        <w:rPr>
          <w:rFonts w:ascii="Times New Roman" w:eastAsia="Times New Roman" w:hAnsi="Times New Roman" w:cs="Times New Roman"/>
          <w:sz w:val="24"/>
          <w:szCs w:val="24"/>
          <w:lang w:eastAsia="ru-RU"/>
        </w:rPr>
        <w:t xml:space="preserve">Решением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Cs/>
          <w:sz w:val="24"/>
          <w:szCs w:val="24"/>
          <w:lang w:eastAsia="ru-RU"/>
        </w:rPr>
        <w:t>сельского Совета</w:t>
      </w:r>
    </w:p>
    <w:p w:rsidR="005B3B40" w:rsidRPr="003B72D5" w:rsidRDefault="005B3B40" w:rsidP="005B3B40">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от «10» августа г. № 21</w:t>
      </w:r>
    </w:p>
    <w:p w:rsidR="005B3B40" w:rsidRPr="003B72D5" w:rsidRDefault="005B3B40" w:rsidP="005B3B40">
      <w:pPr>
        <w:spacing w:after="0" w:line="240" w:lineRule="auto"/>
        <w:ind w:left="5103"/>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ПОЛОЖЕНИЕ</w:t>
      </w: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bookmarkStart w:id="1" w:name="_Hlk73456502"/>
      <w:r w:rsidRPr="003B72D5">
        <w:rPr>
          <w:rFonts w:ascii="Times New Roman" w:eastAsia="Times New Roman" w:hAnsi="Times New Roman" w:cs="Times New Roman"/>
          <w:b/>
          <w:sz w:val="24"/>
          <w:szCs w:val="24"/>
          <w:lang w:eastAsia="ru-RU"/>
        </w:rPr>
        <w:t xml:space="preserve">о муниципальном контроле в сфере благоустройства </w:t>
      </w:r>
    </w:p>
    <w:p w:rsidR="005B3B40" w:rsidRPr="003B72D5" w:rsidRDefault="005B3B40" w:rsidP="005B3B40">
      <w:pPr>
        <w:widowControl w:val="0"/>
        <w:spacing w:after="0" w:line="240" w:lineRule="auto"/>
        <w:jc w:val="center"/>
        <w:rPr>
          <w:rFonts w:ascii="Times New Roman" w:eastAsia="Times New Roman" w:hAnsi="Times New Roman" w:cs="Times New Roman"/>
          <w:b/>
          <w:spacing w:val="2"/>
          <w:sz w:val="24"/>
          <w:szCs w:val="24"/>
          <w:lang w:eastAsia="ru-RU"/>
        </w:rPr>
      </w:pPr>
      <w:r w:rsidRPr="003B72D5">
        <w:rPr>
          <w:rFonts w:ascii="Times New Roman" w:eastAsia="Times New Roman" w:hAnsi="Times New Roman" w:cs="Times New Roman"/>
          <w:b/>
          <w:sz w:val="24"/>
          <w:szCs w:val="24"/>
          <w:lang w:eastAsia="ru-RU"/>
        </w:rPr>
        <w:t>в</w:t>
      </w:r>
      <w:bookmarkEnd w:id="1"/>
      <w:r w:rsidRPr="003B72D5">
        <w:rPr>
          <w:rFonts w:ascii="Times New Roman" w:eastAsia="Times New Roman" w:hAnsi="Times New Roman" w:cs="Times New Roman"/>
          <w:b/>
          <w:spacing w:val="2"/>
          <w:sz w:val="24"/>
          <w:szCs w:val="24"/>
          <w:lang w:eastAsia="ru-RU"/>
        </w:rPr>
        <w:t xml:space="preserve"> границах </w:t>
      </w:r>
      <w:proofErr w:type="spellStart"/>
      <w:r w:rsidRPr="003B72D5">
        <w:rPr>
          <w:rFonts w:ascii="Times New Roman" w:eastAsia="Times New Roman" w:hAnsi="Times New Roman" w:cs="Times New Roman"/>
          <w:b/>
          <w:spacing w:val="2"/>
          <w:sz w:val="24"/>
          <w:szCs w:val="24"/>
          <w:lang w:eastAsia="ru-RU"/>
        </w:rPr>
        <w:t>Клетско-Почтовского</w:t>
      </w:r>
      <w:proofErr w:type="spellEnd"/>
      <w:r w:rsidRPr="003B72D5">
        <w:rPr>
          <w:rFonts w:ascii="Times New Roman" w:eastAsia="Times New Roman" w:hAnsi="Times New Roman" w:cs="Times New Roman"/>
          <w:b/>
          <w:spacing w:val="2"/>
          <w:sz w:val="24"/>
          <w:szCs w:val="24"/>
          <w:lang w:eastAsia="ru-RU"/>
        </w:rPr>
        <w:t xml:space="preserve"> сельского поселения </w:t>
      </w:r>
      <w:proofErr w:type="spellStart"/>
      <w:r w:rsidRPr="003B72D5">
        <w:rPr>
          <w:rFonts w:ascii="Times New Roman" w:eastAsia="Times New Roman" w:hAnsi="Times New Roman" w:cs="Times New Roman"/>
          <w:b/>
          <w:spacing w:val="2"/>
          <w:sz w:val="24"/>
          <w:szCs w:val="24"/>
          <w:lang w:eastAsia="ru-RU"/>
        </w:rPr>
        <w:t>Серафимовичского</w:t>
      </w:r>
      <w:proofErr w:type="spellEnd"/>
      <w:r w:rsidRPr="003B72D5">
        <w:rPr>
          <w:rFonts w:ascii="Times New Roman" w:eastAsia="Times New Roman" w:hAnsi="Times New Roman" w:cs="Times New Roman"/>
          <w:b/>
          <w:spacing w:val="2"/>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240" w:lineRule="auto"/>
        <w:jc w:val="center"/>
        <w:rPr>
          <w:rFonts w:ascii="Times New Roman" w:eastAsia="Times New Roman" w:hAnsi="Times New Roman" w:cs="Times New Roman"/>
          <w:b/>
          <w:spacing w:val="2"/>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1.Общие положения</w:t>
      </w:r>
    </w:p>
    <w:p w:rsidR="005B3B40" w:rsidRPr="003B72D5" w:rsidRDefault="005B3B40" w:rsidP="005B3B40">
      <w:pPr>
        <w:widowControl w:val="0"/>
        <w:spacing w:after="0" w:line="240" w:lineRule="auto"/>
        <w:ind w:firstLine="567"/>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eastAsia="x-none"/>
        </w:rPr>
        <w:t xml:space="preserve"> сельского поселения</w:t>
      </w:r>
      <w:r w:rsidRPr="003B72D5">
        <w:rPr>
          <w:rFonts w:ascii="Times New Roman" w:eastAsia="Times New Roman" w:hAnsi="Times New Roman" w:cs="Times New Roman"/>
          <w:i/>
          <w:spacing w:val="-2"/>
          <w:sz w:val="24"/>
          <w:szCs w:val="24"/>
          <w:lang w:val="x-none" w:eastAsia="x-none"/>
        </w:rPr>
        <w:t xml:space="preserve"> </w:t>
      </w:r>
      <w:r w:rsidRPr="003B72D5">
        <w:rPr>
          <w:rFonts w:ascii="Times New Roman" w:eastAsia="Times New Roman" w:hAnsi="Times New Roman" w:cs="Times New Roman"/>
          <w:sz w:val="24"/>
          <w:szCs w:val="24"/>
          <w:lang w:val="x-none" w:eastAsia="x-none"/>
        </w:rPr>
        <w:t>(далее – муниципальный контроль).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1.2. Предметом муниципального контроля является:</w:t>
      </w:r>
    </w:p>
    <w:p w:rsidR="005B3B40" w:rsidRPr="003B72D5" w:rsidRDefault="005B3B40" w:rsidP="005B3B40">
      <w:pPr>
        <w:widowControl w:val="0"/>
        <w:spacing w:after="0"/>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w:t>
      </w:r>
      <w:r w:rsidRPr="003B72D5">
        <w:rPr>
          <w:rFonts w:ascii="Times New Roman" w:eastAsia="Times New Roman" w:hAnsi="Times New Roman" w:cs="Times New Roman"/>
          <w:sz w:val="24"/>
          <w:szCs w:val="24"/>
          <w:lang w:eastAsia="ru-RU"/>
        </w:rPr>
        <w:t xml:space="preserve">, утвержденных решением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Совета</w:t>
      </w:r>
      <w:r w:rsidRPr="003B72D5">
        <w:rPr>
          <w:rFonts w:ascii="Times New Roman" w:eastAsia="Times New Roman" w:hAnsi="Times New Roman" w:cs="Times New Roman"/>
          <w:i/>
          <w:sz w:val="24"/>
          <w:szCs w:val="24"/>
          <w:lang w:eastAsia="ru-RU"/>
        </w:rPr>
        <w:t xml:space="preserve"> </w:t>
      </w:r>
      <w:r w:rsidRPr="003B72D5">
        <w:rPr>
          <w:rFonts w:ascii="Times New Roman" w:eastAsia="Times New Roman" w:hAnsi="Times New Roman" w:cs="Times New Roman"/>
          <w:sz w:val="24"/>
          <w:szCs w:val="24"/>
          <w:lang w:eastAsia="ru-RU"/>
        </w:rPr>
        <w:t xml:space="preserve">от 27.10.2017 г. № 21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 в соответствии с Правилами;</w:t>
      </w:r>
      <w:proofErr w:type="gramEnd"/>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x-none"/>
        </w:rPr>
      </w:pPr>
      <w:r w:rsidRPr="003B72D5">
        <w:rPr>
          <w:rFonts w:ascii="Times New Roman" w:eastAsia="Times New Roman" w:hAnsi="Times New Roman" w:cs="Times New Roman"/>
          <w:color w:val="000000"/>
          <w:sz w:val="24"/>
          <w:szCs w:val="24"/>
          <w:lang w:val="x-none" w:eastAsia="x-none"/>
        </w:rPr>
        <w:t xml:space="preserve">исполнение решений, принимаемых по результатам контрольных мероприятий.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1.3. Объектами муниципального контроля (далее – объект контроля) являются: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деятельность, действия (бездействие) контролируемых лиц в сфере благоустройства территории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w:t>
      </w:r>
      <w:r w:rsidRPr="003B72D5">
        <w:rPr>
          <w:rFonts w:ascii="Times New Roman" w:eastAsia="Times New Roman" w:hAnsi="Times New Roman" w:cs="Times New Roman"/>
          <w:i/>
          <w:sz w:val="24"/>
          <w:szCs w:val="24"/>
          <w:lang w:eastAsia="ru-RU"/>
        </w:rPr>
        <w:t xml:space="preserve"> </w:t>
      </w:r>
      <w:r w:rsidRPr="003B72D5">
        <w:rPr>
          <w:rFonts w:ascii="Times New Roman" w:eastAsia="Times New Roman" w:hAnsi="Times New Roman" w:cs="Times New Roman"/>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1.4. Учет объектов контроля осуществляется посредством создания:</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единого реестра контрольных мероприятий;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информационной системы (подсистемы государственной информационной системы) досудебного обжалования;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B3B40" w:rsidRPr="003B72D5" w:rsidRDefault="005B3B40" w:rsidP="005B3B40">
      <w:pPr>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 xml:space="preserve">1.5. Муниципальный контроль осуществляется администрацией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val="x-none" w:eastAsia="x-none"/>
        </w:rPr>
        <w:t xml:space="preserve"> сельского поселения (далее – Контрольный орган).</w:t>
      </w:r>
    </w:p>
    <w:p w:rsidR="005B3B40" w:rsidRPr="003B72D5" w:rsidRDefault="005B3B40" w:rsidP="005B3B40">
      <w:pPr>
        <w:spacing w:after="0" w:line="240" w:lineRule="auto"/>
        <w:ind w:firstLine="709"/>
        <w:contextualSpacing/>
        <w:jc w:val="both"/>
        <w:rPr>
          <w:rFonts w:ascii="Times New Roman" w:eastAsia="Times New Roman" w:hAnsi="Times New Roman" w:cs="Times New Roman"/>
          <w:color w:val="FF0000"/>
          <w:sz w:val="24"/>
          <w:szCs w:val="24"/>
          <w:vertAlign w:val="superscript"/>
          <w:lang w:eastAsia="x-none"/>
        </w:rPr>
      </w:pPr>
      <w:r w:rsidRPr="003B72D5">
        <w:rPr>
          <w:rFonts w:ascii="Times New Roman" w:eastAsia="Times New Roman" w:hAnsi="Times New Roman" w:cs="Times New Roman"/>
          <w:sz w:val="24"/>
          <w:szCs w:val="24"/>
          <w:lang w:val="x-none" w:eastAsia="x-none"/>
        </w:rPr>
        <w:t xml:space="preserve">Непосредственное осуществление муниципального контроля возлагается на </w:t>
      </w:r>
      <w:r w:rsidRPr="003B72D5">
        <w:rPr>
          <w:rFonts w:ascii="Times New Roman" w:eastAsia="Times New Roman" w:hAnsi="Times New Roman" w:cs="Times New Roman"/>
          <w:sz w:val="24"/>
          <w:szCs w:val="24"/>
          <w:lang w:eastAsia="x-none"/>
        </w:rPr>
        <w:t xml:space="preserve">администрацию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eastAsia="x-none"/>
        </w:rPr>
        <w:t xml:space="preserve"> сельского поселения</w:t>
      </w:r>
      <w:r w:rsidRPr="003B72D5">
        <w:rPr>
          <w:rFonts w:ascii="Times New Roman" w:eastAsia="Times New Roman" w:hAnsi="Times New Roman" w:cs="Times New Roman"/>
          <w:sz w:val="24"/>
          <w:szCs w:val="24"/>
          <w:lang w:val="x-none" w:eastAsia="x-none"/>
        </w:rPr>
        <w:t xml:space="preserve"> (далее – администраци</w:t>
      </w:r>
      <w:r w:rsidRPr="003B72D5">
        <w:rPr>
          <w:rFonts w:ascii="Times New Roman" w:eastAsia="Times New Roman" w:hAnsi="Times New Roman" w:cs="Times New Roman"/>
          <w:sz w:val="24"/>
          <w:szCs w:val="24"/>
          <w:lang w:eastAsia="x-none"/>
        </w:rPr>
        <w:t>я</w:t>
      </w:r>
      <w:r w:rsidRPr="003B72D5">
        <w:rPr>
          <w:rFonts w:ascii="Times New Roman" w:eastAsia="Times New Roman" w:hAnsi="Times New Roman" w:cs="Times New Roman"/>
          <w:sz w:val="24"/>
          <w:szCs w:val="24"/>
          <w:lang w:val="x-none" w:eastAsia="x-none"/>
        </w:rPr>
        <w:t xml:space="preserve"> поселения</w:t>
      </w:r>
      <w:r w:rsidRPr="003B72D5">
        <w:rPr>
          <w:rFonts w:ascii="Times New Roman" w:eastAsia="Times New Roman" w:hAnsi="Times New Roman" w:cs="Times New Roman"/>
          <w:sz w:val="24"/>
          <w:szCs w:val="24"/>
          <w:lang w:eastAsia="x-none"/>
        </w:rPr>
        <w:t>)</w:t>
      </w:r>
    </w:p>
    <w:p w:rsidR="005B3B40" w:rsidRPr="003B72D5" w:rsidRDefault="005B3B40" w:rsidP="005B3B40">
      <w:pPr>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1.6. Руководство деятельностью по осуществлению муниципального контроля осуществляет глава </w:t>
      </w:r>
      <w:proofErr w:type="spellStart"/>
      <w:r w:rsidRPr="003B72D5">
        <w:rPr>
          <w:rFonts w:ascii="Times New Roman" w:eastAsia="Times New Roman" w:hAnsi="Times New Roman" w:cs="Times New Roman"/>
          <w:sz w:val="24"/>
          <w:szCs w:val="24"/>
          <w:lang w:val="x-none" w:eastAsia="x-none"/>
        </w:rPr>
        <w:t>Клетско-Почтовского</w:t>
      </w:r>
      <w:proofErr w:type="spellEnd"/>
      <w:r w:rsidRPr="003B72D5">
        <w:rPr>
          <w:rFonts w:ascii="Times New Roman" w:eastAsia="Times New Roman" w:hAnsi="Times New Roman" w:cs="Times New Roman"/>
          <w:sz w:val="24"/>
          <w:szCs w:val="24"/>
          <w:lang w:val="x-none" w:eastAsia="x-none"/>
        </w:rPr>
        <w:t xml:space="preserve"> </w:t>
      </w:r>
      <w:r w:rsidRPr="003B72D5">
        <w:rPr>
          <w:rFonts w:ascii="Times New Roman" w:eastAsia="Times New Roman" w:hAnsi="Times New Roman" w:cs="Times New Roman"/>
          <w:sz w:val="24"/>
          <w:szCs w:val="24"/>
          <w:lang w:eastAsia="x-none"/>
        </w:rPr>
        <w:t>сельского поселения</w:t>
      </w:r>
      <w:r w:rsidRPr="003B72D5">
        <w:rPr>
          <w:rFonts w:ascii="Times New Roman" w:eastAsia="Times New Roman" w:hAnsi="Times New Roman" w:cs="Times New Roman"/>
          <w:i/>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1.7. От имени Контрольного органа муниципальный контроль вправе осуществлять следующие должностные лица: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Должностными лицами</w:t>
      </w:r>
      <w:r w:rsidRPr="003B72D5">
        <w:rPr>
          <w:rFonts w:ascii="Times New Roman" w:eastAsia="Times New Roman" w:hAnsi="Times New Roman" w:cs="Times New Roman"/>
          <w:i/>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 xml:space="preserve">Контрольного органа, уполномоченными </w:t>
      </w:r>
      <w:r w:rsidRPr="003B72D5">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1.8. Права и обязанности инспектора.</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1.8.1. </w:t>
      </w:r>
      <w:r w:rsidRPr="003B72D5">
        <w:rPr>
          <w:rFonts w:ascii="Times New Roman" w:eastAsia="Times New Roman" w:hAnsi="Times New Roman" w:cs="Times New Roman"/>
          <w:sz w:val="24"/>
          <w:szCs w:val="24"/>
          <w:lang w:val="x-none" w:eastAsia="x-none"/>
        </w:rPr>
        <w:t>Инспектор обязан:</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соблюдать законодательство Российской Федерации, права и законные интересы контролируемых лиц;</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 не препятствовать присутствию контролируемых лиц, их представителей, а с согласия контролируемых лиц, их представителей</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B72D5">
        <w:rPr>
          <w:rFonts w:ascii="Times New Roman" w:eastAsia="Times New Roman" w:hAnsi="Times New Roman" w:cs="Times New Roman"/>
          <w:sz w:val="24"/>
          <w:szCs w:val="24"/>
          <w:lang w:eastAsia="x-none"/>
        </w:rPr>
        <w:t xml:space="preserve"> Федеральным законом</w:t>
      </w:r>
      <w:r w:rsidRPr="003B72D5">
        <w:rPr>
          <w:rFonts w:ascii="Times New Roman" w:eastAsia="Times New Roman" w:hAnsi="Times New Roman" w:cs="Times New Roman"/>
          <w:sz w:val="24"/>
          <w:szCs w:val="24"/>
          <w:lang w:val="x-none" w:eastAsia="x-none"/>
        </w:rPr>
        <w:t xml:space="preserve"> № 248-ФЗ и пунктом 3.3 настоящего Положения, осуществлять консультирование;</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B72D5">
        <w:rPr>
          <w:rFonts w:ascii="Times New Roman" w:eastAsia="Times New Roman" w:hAnsi="Times New Roman" w:cs="Times New Roman"/>
          <w:sz w:val="24"/>
          <w:szCs w:val="24"/>
          <w:lang w:eastAsia="x-none"/>
        </w:rPr>
        <w:t>Федеральным законом</w:t>
      </w:r>
      <w:r w:rsidRPr="003B72D5">
        <w:rPr>
          <w:rFonts w:ascii="Times New Roman" w:eastAsia="Times New Roman" w:hAnsi="Times New Roman" w:cs="Times New Roman"/>
          <w:sz w:val="24"/>
          <w:szCs w:val="24"/>
          <w:lang w:val="x-none" w:eastAsia="x-none"/>
        </w:rPr>
        <w:t xml:space="preserve"> № 248-ФЗ;</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1.8.2. </w:t>
      </w:r>
      <w:r w:rsidRPr="003B72D5">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B3B40" w:rsidRPr="003B72D5" w:rsidRDefault="005B3B40" w:rsidP="005B3B40">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7) обращаться в соответствии с Федеральным законом от </w:t>
      </w:r>
      <w:r w:rsidRPr="003B72D5">
        <w:rPr>
          <w:rFonts w:ascii="Times New Roman" w:eastAsia="Times New Roman" w:hAnsi="Times New Roman" w:cs="Times New Roman"/>
          <w:sz w:val="24"/>
          <w:szCs w:val="24"/>
          <w:lang w:eastAsia="x-none"/>
        </w:rPr>
        <w:t>0</w:t>
      </w:r>
      <w:r w:rsidRPr="003B72D5">
        <w:rPr>
          <w:rFonts w:ascii="Times New Roman" w:eastAsia="Times New Roman" w:hAnsi="Times New Roman" w:cs="Times New Roman"/>
          <w:sz w:val="24"/>
          <w:szCs w:val="24"/>
          <w:lang w:val="x-none" w:eastAsia="x-none"/>
        </w:rPr>
        <w:t>7</w:t>
      </w:r>
      <w:r w:rsidRPr="003B72D5">
        <w:rPr>
          <w:rFonts w:ascii="Times New Roman" w:eastAsia="Times New Roman" w:hAnsi="Times New Roman" w:cs="Times New Roman"/>
          <w:sz w:val="24"/>
          <w:szCs w:val="24"/>
          <w:lang w:eastAsia="x-none"/>
        </w:rPr>
        <w:t>.02.</w:t>
      </w:r>
      <w:r w:rsidRPr="003B72D5">
        <w:rPr>
          <w:rFonts w:ascii="Times New Roman" w:eastAsia="Times New Roman" w:hAnsi="Times New Roman" w:cs="Times New Roman"/>
          <w:sz w:val="24"/>
          <w:szCs w:val="24"/>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lastRenderedPageBreak/>
        <w:t xml:space="preserve">1.9. </w:t>
      </w:r>
      <w:r w:rsidRPr="003B72D5">
        <w:rPr>
          <w:rFonts w:ascii="Times New Roman" w:eastAsia="Times New Roman" w:hAnsi="Times New Roman" w:cs="Times New Roman"/>
          <w:sz w:val="24"/>
          <w:szCs w:val="24"/>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3B72D5">
        <w:rPr>
          <w:rFonts w:ascii="Times New Roman" w:eastAsia="Times New Roman" w:hAnsi="Times New Roman" w:cs="Times New Roman"/>
          <w:sz w:val="24"/>
          <w:szCs w:val="24"/>
          <w:lang w:eastAsia="x-none"/>
        </w:rPr>
        <w:t xml:space="preserve">Федерального закона </w:t>
      </w:r>
      <w:r w:rsidRPr="003B72D5">
        <w:rPr>
          <w:rFonts w:ascii="Times New Roman" w:eastAsia="Times New Roman" w:hAnsi="Times New Roman" w:cs="Times New Roman"/>
          <w:sz w:val="24"/>
          <w:szCs w:val="24"/>
          <w:lang w:val="x-none" w:eastAsia="x-none"/>
        </w:rPr>
        <w:t>№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left="1543"/>
        <w:outlineLvl w:val="1"/>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2. Категории риска причинения вреда (ущерба)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значительный риск;</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средний риск;</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умеренный риск;</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низкий риск.</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2.3. Критерии отнесения объектов контроля к категориям риска </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в рамках осуществления муниципального контроля</w:t>
      </w:r>
      <w:r w:rsidRPr="003B72D5">
        <w:rPr>
          <w:rFonts w:ascii="Times New Roman" w:eastAsia="Times New Roman" w:hAnsi="Times New Roman" w:cs="Times New Roman"/>
          <w:sz w:val="24"/>
          <w:szCs w:val="24"/>
          <w:lang w:eastAsia="x-none"/>
        </w:rPr>
        <w:t xml:space="preserve"> установлены приложением</w:t>
      </w:r>
      <w:r w:rsidRPr="003B72D5">
        <w:rPr>
          <w:rFonts w:ascii="Times New Roman" w:eastAsia="Times New Roman" w:hAnsi="Times New Roman" w:cs="Times New Roman"/>
          <w:sz w:val="24"/>
          <w:szCs w:val="24"/>
          <w:lang w:val="x-none" w:eastAsia="x-none"/>
        </w:rPr>
        <w:t xml:space="preserve"> 2 к настоящему Положению.</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3B72D5">
        <w:rPr>
          <w:rFonts w:ascii="Times New Roman" w:eastAsia="Times New Roman" w:hAnsi="Times New Roman" w:cs="Times New Roman"/>
          <w:sz w:val="24"/>
          <w:szCs w:val="24"/>
          <w:lang w:eastAsia="x-none"/>
        </w:rPr>
        <w:t>установлен приложением</w:t>
      </w:r>
      <w:r w:rsidRPr="003B72D5">
        <w:rPr>
          <w:rFonts w:ascii="Times New Roman" w:eastAsia="Times New Roman" w:hAnsi="Times New Roman" w:cs="Times New Roman"/>
          <w:sz w:val="24"/>
          <w:szCs w:val="24"/>
          <w:lang w:val="x-none" w:eastAsia="x-none"/>
        </w:rPr>
        <w:t xml:space="preserve"> 3 к настоящему Положению.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5B3B40" w:rsidRPr="003B72D5" w:rsidRDefault="005B3B40" w:rsidP="005B3B40">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r w:rsidRPr="003B72D5">
        <w:rPr>
          <w:rFonts w:ascii="Times New Roman" w:eastAsia="Times New Roman" w:hAnsi="Times New Roman" w:cs="Times New Roman"/>
          <w:color w:val="FF0000"/>
          <w:sz w:val="24"/>
          <w:szCs w:val="24"/>
          <w:vertAlign w:val="superscript"/>
          <w:lang w:val="x-none" w:eastAsia="x-none"/>
        </w:rPr>
        <w:footnoteReference w:id="1"/>
      </w:r>
      <w:r w:rsidRPr="003B72D5">
        <w:rPr>
          <w:rFonts w:ascii="Times New Roman" w:eastAsia="Times New Roman" w:hAnsi="Times New Roman" w:cs="Times New Roman"/>
          <w:sz w:val="24"/>
          <w:szCs w:val="24"/>
          <w:lang w:val="x-none" w:eastAsia="x-none"/>
        </w:rPr>
        <w:t>:</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информирование;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обобщение правоприменительной практики;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объявление предостережения;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консультирование;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профилактический визит.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3B72D5">
        <w:rPr>
          <w:rFonts w:ascii="Times New Roman" w:eastAsia="Times New Roman" w:hAnsi="Times New Roman" w:cs="Times New Roman"/>
          <w:sz w:val="24"/>
          <w:szCs w:val="24"/>
          <w:lang w:eastAsia="x-none"/>
        </w:rPr>
        <w:t>, определенных частью 3 статьи 46 Федерального закона № 248-ФЗ,</w:t>
      </w:r>
      <w:r w:rsidRPr="003B72D5">
        <w:rPr>
          <w:rFonts w:ascii="Times New Roman" w:eastAsia="Times New Roman" w:hAnsi="Times New Roman" w:cs="Times New Roman"/>
          <w:sz w:val="24"/>
          <w:szCs w:val="24"/>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3.1.2. Обобщение правоприменительной практики организации и проведения муниципального контроля осуществляется ежегодно.</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B3B40" w:rsidRPr="003B72D5" w:rsidRDefault="005B3B40" w:rsidP="005B3B40">
      <w:pPr>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val="x-none" w:eastAsia="x-none"/>
        </w:rPr>
      </w:pPr>
      <w:r w:rsidRPr="003B72D5">
        <w:rPr>
          <w:rFonts w:ascii="Times New Roman" w:eastAsia="Times New Roman" w:hAnsi="Times New Roman" w:cs="Times New Roman"/>
          <w:sz w:val="24"/>
          <w:szCs w:val="24"/>
          <w:lang w:val="x-none" w:eastAsia="x-none"/>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обязательных требований</w:t>
      </w:r>
    </w:p>
    <w:p w:rsidR="005B3B40" w:rsidRPr="003B72D5" w:rsidRDefault="005B3B40" w:rsidP="005B3B40">
      <w:pPr>
        <w:spacing w:after="0" w:line="240" w:lineRule="auto"/>
        <w:ind w:firstLine="709"/>
        <w:jc w:val="center"/>
        <w:rPr>
          <w:rFonts w:ascii="Times New Roman" w:eastAsia="Times New Roman" w:hAnsi="Times New Roman" w:cs="Times New Roman"/>
          <w:b/>
          <w:color w:val="000000"/>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B72D5">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3B72D5">
        <w:rPr>
          <w:rFonts w:ascii="Times New Roman" w:eastAsia="Times New Roman" w:hAnsi="Times New Roman" w:cs="Times New Roman"/>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3.2.4. Возражение должно содержать:</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3B72D5">
        <w:rPr>
          <w:rFonts w:ascii="Times New Roman" w:eastAsia="Times New Roman" w:hAnsi="Times New Roman" w:cs="Times New Roman"/>
          <w:color w:val="000000"/>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 дату и номер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3B72D5">
        <w:rPr>
          <w:rFonts w:ascii="Times New Roman" w:eastAsia="Times New Roman" w:hAnsi="Times New Roman" w:cs="Times New Roman"/>
          <w:color w:val="000000"/>
          <w:sz w:val="24"/>
          <w:szCs w:val="24"/>
          <w:lang w:eastAsia="ru-RU"/>
        </w:rPr>
        <w:t>не согласно</w:t>
      </w:r>
      <w:proofErr w:type="gramEnd"/>
      <w:r w:rsidRPr="003B72D5">
        <w:rPr>
          <w:rFonts w:ascii="Times New Roman" w:eastAsia="Times New Roman" w:hAnsi="Times New Roman" w:cs="Times New Roman"/>
          <w:color w:val="000000"/>
          <w:sz w:val="24"/>
          <w:szCs w:val="24"/>
          <w:lang w:eastAsia="ru-RU"/>
        </w:rPr>
        <w:t xml:space="preserve"> с объявленным предостережением;</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6) личную подпись и дату.</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w:t>
      </w:r>
      <w:bookmarkStart w:id="2" w:name="_GoBack"/>
      <w:bookmarkEnd w:id="2"/>
      <w:r w:rsidRPr="003B72D5">
        <w:rPr>
          <w:rFonts w:ascii="Times New Roman" w:eastAsia="Times New Roman" w:hAnsi="Times New Roman" w:cs="Times New Roman"/>
          <w:sz w:val="24"/>
          <w:szCs w:val="24"/>
          <w:lang w:eastAsia="ru-RU"/>
        </w:rPr>
        <w:t xml:space="preserve"> рабочих дней со дня рассмотрения возражения в отношении предостережения.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B3B40" w:rsidRPr="003B72D5" w:rsidRDefault="005B3B40" w:rsidP="005B3B40">
      <w:pPr>
        <w:spacing w:after="0" w:line="240" w:lineRule="auto"/>
        <w:ind w:firstLine="709"/>
        <w:jc w:val="center"/>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3.3. Консультирование</w:t>
      </w:r>
    </w:p>
    <w:p w:rsidR="005B3B40" w:rsidRPr="003B72D5" w:rsidRDefault="005B3B40" w:rsidP="005B3B40">
      <w:pPr>
        <w:spacing w:after="0" w:line="240" w:lineRule="auto"/>
        <w:ind w:firstLine="709"/>
        <w:jc w:val="center"/>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порядка проведения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периодичности проведения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5B3B40" w:rsidRPr="003B72D5" w:rsidRDefault="005B3B40" w:rsidP="005B3B40">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порядка обжалования решений Контрольного органа.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3.3.2. </w:t>
      </w:r>
      <w:r w:rsidRPr="003B72D5">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порядок обжалования решений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3B72D5">
          <w:rPr>
            <w:rFonts w:ascii="Times New Roman" w:eastAsia="Times New Roman" w:hAnsi="Times New Roman" w:cs="Times New Roman"/>
            <w:sz w:val="24"/>
            <w:szCs w:val="24"/>
            <w:lang w:eastAsia="ru-RU"/>
          </w:rPr>
          <w:t>законом</w:t>
        </w:r>
      </w:hyperlink>
      <w:r w:rsidRPr="003B72D5">
        <w:rPr>
          <w:rFonts w:ascii="Times New Roman" w:eastAsia="Times New Roman" w:hAnsi="Times New Roman" w:cs="Times New Roman"/>
          <w:sz w:val="24"/>
          <w:szCs w:val="24"/>
          <w:lang w:eastAsia="ru-RU"/>
        </w:rPr>
        <w:t xml:space="preserve"> от 02.05.2006 № 59-ФЗ </w:t>
      </w:r>
      <w:r w:rsidRPr="003B72D5">
        <w:rPr>
          <w:rFonts w:ascii="Times New Roman" w:eastAsia="Times New Roman" w:hAnsi="Times New Roman" w:cs="Times New Roman"/>
          <w:sz w:val="24"/>
          <w:szCs w:val="24"/>
          <w:lang w:eastAsia="ru-RU"/>
        </w:rPr>
        <w:lastRenderedPageBreak/>
        <w:t>«О порядке рассмотрения обращений граждан Российской Федерации».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3.4. Профилактический визит</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lang w:eastAsia="ru-RU"/>
        </w:rPr>
      </w:pP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Продолжительность профилактического визита составляет не более двух часов в течение рабочего дня.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3.4.</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Инспектор проводит обязательный профилактический визит в отношении: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shd w:val="clear" w:color="auto" w:fill="F1C100"/>
          <w:lang w:eastAsia="ru-RU"/>
        </w:rPr>
      </w:pPr>
      <w:r w:rsidRPr="003B72D5">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3B72D5">
        <w:rPr>
          <w:rFonts w:ascii="Times New Roman" w:eastAsia="Times New Roman" w:hAnsi="Times New Roman" w:cs="Times New Roman"/>
          <w:sz w:val="24"/>
          <w:szCs w:val="24"/>
          <w:lang w:eastAsia="ru-RU"/>
        </w:rPr>
        <w:t>позднее</w:t>
      </w:r>
      <w:proofErr w:type="gramEnd"/>
      <w:r w:rsidRPr="003B72D5">
        <w:rPr>
          <w:rFonts w:ascii="Times New Roman" w:eastAsia="Times New Roman" w:hAnsi="Times New Roman" w:cs="Times New Roman"/>
          <w:sz w:val="24"/>
          <w:szCs w:val="24"/>
          <w:lang w:eastAsia="ru-RU"/>
        </w:rPr>
        <w:t xml:space="preserve"> чем за пять рабочих дней до даты его проведения.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3.4.6. Контрольный орган осуществляет учет проведенных профилактических визитов.</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3B72D5">
        <w:rPr>
          <w:rFonts w:ascii="Times New Roman" w:eastAsia="Times New Roman" w:hAnsi="Times New Roman" w:cs="Times New Roman"/>
          <w:b/>
          <w:sz w:val="24"/>
          <w:szCs w:val="24"/>
          <w:lang w:val="x-none" w:eastAsia="x-none"/>
        </w:rPr>
        <w:t xml:space="preserve">4. Контрольные мероприятия, проводимые в рамках </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3B72D5">
        <w:rPr>
          <w:rFonts w:ascii="Times New Roman" w:eastAsia="Times New Roman" w:hAnsi="Times New Roman" w:cs="Times New Roman"/>
          <w:b/>
          <w:sz w:val="24"/>
          <w:szCs w:val="24"/>
          <w:lang w:val="x-none" w:eastAsia="x-none"/>
        </w:rPr>
        <w:t xml:space="preserve">муниципального контроля </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 Контрольные мероприятия. Общие вопросы</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4.1.</w:t>
      </w:r>
      <w:r w:rsidRPr="003B72D5">
        <w:rPr>
          <w:rFonts w:ascii="Times New Roman" w:eastAsia="Times New Roman" w:hAnsi="Times New Roman" w:cs="Times New Roman"/>
          <w:sz w:val="24"/>
          <w:szCs w:val="24"/>
          <w:lang w:eastAsia="x-none"/>
        </w:rPr>
        <w:t>1</w:t>
      </w:r>
      <w:r w:rsidRPr="003B72D5">
        <w:rPr>
          <w:rFonts w:ascii="Times New Roman" w:eastAsia="Times New Roman" w:hAnsi="Times New Roman" w:cs="Times New Roman"/>
          <w:sz w:val="24"/>
          <w:szCs w:val="24"/>
          <w:lang w:val="x-none" w:eastAsia="x-none"/>
        </w:rPr>
        <w:t>. Муниципальный контроль осуществляется Контрольным органом посредством организации проведения</w:t>
      </w:r>
      <w:r w:rsidRPr="003B72D5">
        <w:rPr>
          <w:rFonts w:ascii="Times New Roman" w:eastAsia="Times New Roman" w:hAnsi="Times New Roman" w:cs="Times New Roman"/>
          <w:sz w:val="24"/>
          <w:szCs w:val="24"/>
          <w:lang w:eastAsia="x-none"/>
        </w:rPr>
        <w:t xml:space="preserve"> следующих </w:t>
      </w:r>
      <w:r w:rsidRPr="003B72D5">
        <w:rPr>
          <w:rFonts w:ascii="Times New Roman" w:eastAsia="Times New Roman" w:hAnsi="Times New Roman" w:cs="Times New Roman"/>
          <w:sz w:val="24"/>
          <w:szCs w:val="24"/>
          <w:lang w:val="x-none" w:eastAsia="x-none"/>
        </w:rPr>
        <w:t>мероприятий: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4.1.</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xml:space="preserve">. При осуществлении муниципального контроля взаимодействием с контролируемыми лицами являются: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запрос документов, иных материалов</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3B72D5">
          <w:rPr>
            <w:rFonts w:ascii="Times New Roman" w:eastAsia="Times New Roman" w:hAnsi="Times New Roman" w:cs="Times New Roman"/>
            <w:sz w:val="24"/>
            <w:szCs w:val="24"/>
            <w:lang w:eastAsia="ru-RU"/>
          </w:rPr>
          <w:t>частью 1 статьи 95</w:t>
        </w:r>
      </w:hyperlink>
      <w:r w:rsidRPr="003B72D5">
        <w:rPr>
          <w:rFonts w:ascii="Times New Roman" w:eastAsia="Times New Roman" w:hAnsi="Times New Roman" w:cs="Times New Roman"/>
          <w:sz w:val="24"/>
          <w:szCs w:val="24"/>
          <w:lang w:eastAsia="ru-RU"/>
        </w:rPr>
        <w:t xml:space="preserve"> Федерального закона № 248-ФЗ.</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B72D5">
        <w:rPr>
          <w:rFonts w:ascii="Times New Roman" w:eastAsia="Times New Roman" w:hAnsi="Times New Roman" w:cs="Times New Roman"/>
          <w:sz w:val="24"/>
          <w:szCs w:val="24"/>
          <w:lang w:eastAsia="x-none"/>
        </w:rPr>
        <w:t xml:space="preserve">Федеральным законом </w:t>
      </w:r>
      <w:r w:rsidRPr="003B72D5">
        <w:rPr>
          <w:rFonts w:ascii="Times New Roman" w:eastAsia="Times New Roman" w:hAnsi="Times New Roman" w:cs="Times New Roman"/>
          <w:sz w:val="24"/>
          <w:szCs w:val="24"/>
          <w:lang w:val="x-none" w:eastAsia="x-none"/>
        </w:rPr>
        <w:t>№ 248-ФЗ.</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4.1.4. </w:t>
      </w:r>
      <w:r w:rsidR="00373222">
        <w:rPr>
          <w:rFonts w:ascii="Times New Roman" w:eastAsia="Times New Roman" w:hAnsi="Times New Roman" w:cs="Times New Roman"/>
          <w:sz w:val="24"/>
          <w:szCs w:val="24"/>
          <w:lang w:eastAsia="ru-RU"/>
        </w:rPr>
        <w:t>К</w:t>
      </w:r>
      <w:r w:rsidRPr="003B72D5">
        <w:rPr>
          <w:rFonts w:ascii="Times New Roman" w:eastAsia="Times New Roman" w:hAnsi="Times New Roman" w:cs="Times New Roman"/>
          <w:sz w:val="24"/>
          <w:szCs w:val="24"/>
          <w:lang w:eastAsia="ru-RU"/>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осмотр;</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опрос;</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получение письменных объяснений;</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истребование документов;</w:t>
      </w:r>
    </w:p>
    <w:p w:rsidR="005B3B40" w:rsidRPr="003B72D5" w:rsidRDefault="005B3B40" w:rsidP="005B3B40">
      <w:pPr>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экспертиза.</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4.1.5. </w:t>
      </w:r>
      <w:proofErr w:type="gramStart"/>
      <w:r w:rsidRPr="003B72D5">
        <w:rPr>
          <w:rFonts w:ascii="Times New Roman" w:eastAsia="Times New Roman" w:hAnsi="Times New Roman" w:cs="Times New Roman"/>
          <w:sz w:val="24"/>
          <w:szCs w:val="24"/>
          <w:lang w:eastAsia="ru-RU"/>
        </w:rPr>
        <w:t>Для проведения контрольного мероприятия</w:t>
      </w:r>
      <w:r w:rsidRPr="003B72D5">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3B72D5">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3B72D5">
        <w:rPr>
          <w:rFonts w:ascii="Times New Roman" w:eastAsia="Times New Roman" w:hAnsi="Times New Roman" w:cs="Times New Roman"/>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 xml:space="preserve">В случае если по результатам проведения </w:t>
      </w:r>
      <w:r w:rsidRPr="003B72D5">
        <w:rPr>
          <w:rFonts w:ascii="Times New Roman" w:eastAsia="Times New Roman" w:hAnsi="Times New Roman" w:cs="Times New Roman"/>
          <w:sz w:val="24"/>
          <w:szCs w:val="24"/>
          <w:lang w:eastAsia="x-none"/>
        </w:rPr>
        <w:t xml:space="preserve">такого мероприятия </w:t>
      </w:r>
      <w:r w:rsidRPr="003B72D5">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w:t>
      </w:r>
      <w:r w:rsidRPr="003B72D5">
        <w:rPr>
          <w:rFonts w:ascii="Times New Roman" w:eastAsia="Times New Roman" w:hAnsi="Times New Roman" w:cs="Times New Roman"/>
          <w:sz w:val="24"/>
          <w:szCs w:val="24"/>
          <w:lang w:val="x-none" w:eastAsia="x-none"/>
        </w:rPr>
        <w:lastRenderedPageBreak/>
        <w:t xml:space="preserve">нарушено, каким нормативным правовым актом и его структурной единицей оно установлено.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случае устранения выявленного нарушения до окончания проведения </w:t>
      </w:r>
      <w:r w:rsidRPr="003B72D5">
        <w:rPr>
          <w:rFonts w:ascii="Times New Roman" w:eastAsia="Times New Roman" w:hAnsi="Times New Roman" w:cs="Times New Roman"/>
          <w:sz w:val="24"/>
          <w:szCs w:val="24"/>
          <w:lang w:eastAsia="x-none"/>
        </w:rPr>
        <w:t>контрольного мероприятия</w:t>
      </w:r>
      <w:r w:rsidRPr="003B72D5">
        <w:rPr>
          <w:rFonts w:ascii="Times New Roman" w:eastAsia="Times New Roman" w:hAnsi="Times New Roman" w:cs="Times New Roman"/>
          <w:sz w:val="24"/>
          <w:szCs w:val="24"/>
          <w:lang w:val="x-none" w:eastAsia="x-none"/>
        </w:rPr>
        <w:t>, предусматривающего взаимодействие с контролируемым лицом, в акте указывается факт его устранения.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Заполненные при проведении контрольного мероприятия проверочные листы должны быть приобщены к акту.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xml:space="preserve">.1. Контрольный орган в случае выявления </w:t>
      </w:r>
      <w:r w:rsidRPr="003B72D5">
        <w:rPr>
          <w:rFonts w:ascii="Times New Roman" w:eastAsia="Times New Roman" w:hAnsi="Times New Roman" w:cs="Times New Roman"/>
          <w:sz w:val="24"/>
          <w:szCs w:val="24"/>
          <w:lang w:eastAsia="x-none"/>
        </w:rPr>
        <w:t xml:space="preserve">при проведении контрольного мероприятия </w:t>
      </w:r>
      <w:r w:rsidRPr="003B72D5">
        <w:rPr>
          <w:rFonts w:ascii="Times New Roman" w:eastAsia="Times New Roman" w:hAnsi="Times New Roman" w:cs="Times New Roman"/>
          <w:sz w:val="24"/>
          <w:szCs w:val="24"/>
          <w:lang w:val="x-none" w:eastAsia="x-none"/>
        </w:rPr>
        <w:t>нарушений контролируемым лицом обязательных требований в пределах полномочий, предусмотренных законодательством Российской Федерации,</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обязан:</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B72D5">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B72D5">
        <w:rPr>
          <w:rFonts w:ascii="Times New Roman" w:eastAsia="Times New Roman" w:hAnsi="Times New Roman" w:cs="Times New Roman"/>
          <w:color w:val="000000"/>
          <w:sz w:val="24"/>
          <w:szCs w:val="24"/>
          <w:lang w:eastAsia="ru-RU"/>
        </w:rPr>
        <w:t xml:space="preserve"> </w:t>
      </w:r>
      <w:proofErr w:type="gramStart"/>
      <w:r w:rsidRPr="003B72D5">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B72D5">
        <w:rPr>
          <w:rFonts w:ascii="Times New Roman" w:eastAsia="Times New Roman" w:hAnsi="Times New Roman" w:cs="Times New Roman"/>
          <w:color w:val="000000"/>
          <w:sz w:val="24"/>
          <w:szCs w:val="24"/>
          <w:lang w:eastAsia="ru-RU"/>
        </w:rPr>
        <w:t xml:space="preserve"> (ущерб) причинен;</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3B72D5">
        <w:rPr>
          <w:rFonts w:ascii="Times New Roman" w:eastAsia="Times New Roman" w:hAnsi="Times New Roman" w:cs="Times New Roman"/>
          <w:sz w:val="24"/>
          <w:szCs w:val="24"/>
          <w:lang w:eastAsia="ru-RU"/>
        </w:rPr>
        <w:lastRenderedPageBreak/>
        <w:t>соответствующих полномочий принять меры по привлечению виновных лиц к установленной законом ответственности;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3B72D5">
        <w:rPr>
          <w:rFonts w:ascii="Times New Roman" w:eastAsia="Times New Roman" w:hAnsi="Times New Roman" w:cs="Times New Roman"/>
          <w:color w:val="FF0000"/>
          <w:sz w:val="24"/>
          <w:szCs w:val="24"/>
          <w:vertAlign w:val="superscript"/>
          <w:lang w:eastAsia="ru-RU"/>
        </w:rPr>
        <w:footnoteReference w:id="2"/>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4.2.</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 В случае, если по итогам проведения контрольного мероприятия, предусмотренного пунктом 4.2.</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 Плановые контрольные мероприятия</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w:t>
      </w:r>
      <w:r w:rsidRPr="003B72D5">
        <w:rPr>
          <w:rFonts w:ascii="Times New Roman" w:eastAsia="Times New Roman" w:hAnsi="Times New Roman" w:cs="Times New Roman"/>
          <w:sz w:val="24"/>
          <w:szCs w:val="24"/>
          <w:lang w:val="x-none" w:eastAsia="x-none"/>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.3. Контрольный орган может проводить следующие виды плановых контрольных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инспекционный визит;</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рейдовый осмотр;</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документарная проверка;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выездная проверка.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отношении объектов, относящихся к категории значительного риска, проводятся: </w:t>
      </w:r>
      <w:r w:rsidRPr="003B72D5">
        <w:rPr>
          <w:rFonts w:ascii="Times New Roman" w:eastAsia="Times New Roman" w:hAnsi="Times New Roman" w:cs="Times New Roman"/>
          <w:sz w:val="24"/>
          <w:szCs w:val="24"/>
          <w:u w:val="single"/>
          <w:lang w:eastAsia="x-none"/>
        </w:rPr>
        <w:t>рейдовый осмотр</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отношении объектов, относящихся к категории среднего риска, проводятся:</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u w:val="single"/>
          <w:lang w:eastAsia="x-none"/>
        </w:rPr>
        <w:t>выездная проверка</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отношении объектов, относящихся к категории умеренного риска, проводятся: </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u w:val="single"/>
          <w:lang w:eastAsia="x-none"/>
        </w:rPr>
        <w:t>документарная проверка</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color w:val="FF0000"/>
          <w:sz w:val="24"/>
          <w:szCs w:val="24"/>
          <w:vertAlign w:val="superscript"/>
          <w:lang w:val="x-none" w:eastAsia="x-none"/>
        </w:rPr>
        <w:footnoteReference w:id="3"/>
      </w:r>
      <w:r w:rsidRPr="003B72D5">
        <w:rPr>
          <w:rFonts w:ascii="Times New Roman" w:eastAsia="Times New Roman" w:hAnsi="Times New Roman" w:cs="Times New Roman"/>
          <w:sz w:val="24"/>
          <w:szCs w:val="24"/>
          <w:lang w:eastAsia="x-none"/>
        </w:rPr>
        <w:t xml:space="preserve">4.3.4. </w:t>
      </w:r>
      <w:r w:rsidRPr="003B72D5">
        <w:rPr>
          <w:rFonts w:ascii="Times New Roman" w:eastAsia="Times New Roman" w:hAnsi="Times New Roman" w:cs="Times New Roman"/>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Плановые контрольные мероприятия в отношении объекта контроля, отнесенного к категории низкого риска</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не проводятся.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 Внеплановые контрольные мероприятия</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xml:space="preserve"> наблюдени</w:t>
      </w:r>
      <w:r w:rsidRPr="003B72D5">
        <w:rPr>
          <w:rFonts w:ascii="Times New Roman" w:eastAsia="Times New Roman" w:hAnsi="Times New Roman" w:cs="Times New Roman"/>
          <w:sz w:val="24"/>
          <w:szCs w:val="24"/>
          <w:lang w:eastAsia="x-none"/>
        </w:rPr>
        <w:t>я</w:t>
      </w:r>
      <w:r w:rsidRPr="003B72D5">
        <w:rPr>
          <w:rFonts w:ascii="Times New Roman" w:eastAsia="Times New Roman" w:hAnsi="Times New Roman" w:cs="Times New Roman"/>
          <w:sz w:val="24"/>
          <w:szCs w:val="24"/>
          <w:lang w:val="x-none" w:eastAsia="x-none"/>
        </w:rPr>
        <w:t xml:space="preserve"> за соблюдением обязательных требований, выездно</w:t>
      </w:r>
      <w:r w:rsidRPr="003B72D5">
        <w:rPr>
          <w:rFonts w:ascii="Times New Roman" w:eastAsia="Times New Roman" w:hAnsi="Times New Roman" w:cs="Times New Roman"/>
          <w:sz w:val="24"/>
          <w:szCs w:val="24"/>
          <w:lang w:eastAsia="x-none"/>
        </w:rPr>
        <w:t>го</w:t>
      </w:r>
      <w:r w:rsidRPr="003B72D5">
        <w:rPr>
          <w:rFonts w:ascii="Times New Roman" w:eastAsia="Times New Roman" w:hAnsi="Times New Roman" w:cs="Times New Roman"/>
          <w:sz w:val="24"/>
          <w:szCs w:val="24"/>
          <w:lang w:val="x-none" w:eastAsia="x-none"/>
        </w:rPr>
        <w:t xml:space="preserve"> обследования.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4.4.2. </w:t>
      </w:r>
      <w:r w:rsidRPr="003B72D5">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4.4.4. В случае</w:t>
      </w:r>
      <w:proofErr w:type="gramStart"/>
      <w:r w:rsidRPr="003B72D5">
        <w:rPr>
          <w:rFonts w:ascii="Times New Roman" w:eastAsia="Times New Roman" w:hAnsi="Times New Roman" w:cs="Times New Roman"/>
          <w:sz w:val="24"/>
          <w:szCs w:val="24"/>
          <w:lang w:eastAsia="ru-RU"/>
        </w:rPr>
        <w:t>,</w:t>
      </w:r>
      <w:proofErr w:type="gramEnd"/>
      <w:r w:rsidRPr="003B72D5">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u w:val="single"/>
          <w:lang w:eastAsia="ru-RU"/>
        </w:rPr>
      </w:pPr>
    </w:p>
    <w:p w:rsidR="005B3B40" w:rsidRPr="003B72D5" w:rsidRDefault="005B3B40" w:rsidP="005B3B40">
      <w:pPr>
        <w:tabs>
          <w:tab w:val="left" w:pos="1134"/>
        </w:tabs>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 Документарная проверка</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lastRenderedPageBreak/>
        <w:t>4.5.2. В случае</w:t>
      </w:r>
      <w:proofErr w:type="gramStart"/>
      <w:r w:rsidRPr="003B72D5">
        <w:rPr>
          <w:rFonts w:ascii="Times New Roman" w:eastAsia="Times New Roman" w:hAnsi="Times New Roman" w:cs="Times New Roman"/>
          <w:color w:val="000000"/>
          <w:sz w:val="24"/>
          <w:szCs w:val="24"/>
          <w:lang w:eastAsia="ru-RU"/>
        </w:rPr>
        <w:t>,</w:t>
      </w:r>
      <w:proofErr w:type="gramEnd"/>
      <w:r w:rsidRPr="003B72D5">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 xml:space="preserve">.3. Срок проведения документарной проверки не может превышать десять рабочих дней.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В указанный срок не включается период с момента</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Контрольного органа</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 xml:space="preserve">о несоответствии сведений, содержащихся в </w:t>
      </w:r>
      <w:r w:rsidRPr="003B72D5">
        <w:rPr>
          <w:rFonts w:ascii="Times New Roman" w:eastAsia="Times New Roman" w:hAnsi="Times New Roman" w:cs="Times New Roman"/>
          <w:sz w:val="24"/>
          <w:szCs w:val="24"/>
          <w:lang w:eastAsia="x-none"/>
        </w:rPr>
        <w:t>представленных</w:t>
      </w:r>
      <w:r w:rsidRPr="003B72D5">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 xml:space="preserve">.4. Перечень допустимых контрольных действий </w:t>
      </w:r>
      <w:r w:rsidRPr="003B72D5">
        <w:rPr>
          <w:rFonts w:ascii="Times New Roman" w:eastAsia="Times New Roman" w:hAnsi="Times New Roman" w:cs="Times New Roman"/>
          <w:sz w:val="24"/>
          <w:szCs w:val="24"/>
          <w:lang w:eastAsia="x-none"/>
        </w:rPr>
        <w:t xml:space="preserve">совершаемых </w:t>
      </w:r>
      <w:r w:rsidRPr="003B72D5">
        <w:rPr>
          <w:rFonts w:ascii="Times New Roman" w:eastAsia="Times New Roman" w:hAnsi="Times New Roman" w:cs="Times New Roman"/>
          <w:sz w:val="24"/>
          <w:szCs w:val="24"/>
          <w:lang w:val="x-none" w:eastAsia="x-none"/>
        </w:rPr>
        <w:t>в ходе документарной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3" w:name="_Hlk73716001"/>
      <w:r w:rsidRPr="003B72D5">
        <w:rPr>
          <w:rFonts w:ascii="Times New Roman" w:eastAsia="Times New Roman" w:hAnsi="Times New Roman" w:cs="Times New Roman"/>
          <w:sz w:val="24"/>
          <w:szCs w:val="24"/>
          <w:lang w:eastAsia="ru-RU"/>
        </w:rPr>
        <w:t>1)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экспертиза.</w:t>
      </w:r>
      <w:bookmarkEnd w:id="3"/>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B72D5">
        <w:rPr>
          <w:rFonts w:ascii="Times New Roman" w:eastAsia="Times New Roman" w:hAnsi="Times New Roman" w:cs="Times New Roman"/>
          <w:color w:val="FF0000"/>
          <w:sz w:val="24"/>
          <w:szCs w:val="24"/>
          <w:lang w:eastAsia="ru-RU"/>
        </w:rPr>
        <w:t xml:space="preserve">, </w:t>
      </w:r>
      <w:r w:rsidRPr="003B72D5">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Контролируемое лицо в срок, указанный в требовании о представлении документов, направляет </w:t>
      </w:r>
      <w:proofErr w:type="spellStart"/>
      <w:r w:rsidRPr="003B72D5">
        <w:rPr>
          <w:rFonts w:ascii="Times New Roman" w:eastAsia="Times New Roman" w:hAnsi="Times New Roman" w:cs="Times New Roman"/>
          <w:sz w:val="24"/>
          <w:szCs w:val="24"/>
          <w:lang w:val="x-none" w:eastAsia="x-none"/>
        </w:rPr>
        <w:t>истребуемые</w:t>
      </w:r>
      <w:proofErr w:type="spellEnd"/>
      <w:r w:rsidRPr="003B72D5">
        <w:rPr>
          <w:rFonts w:ascii="Times New Roman" w:eastAsia="Times New Roman" w:hAnsi="Times New Roman" w:cs="Times New Roman"/>
          <w:sz w:val="24"/>
          <w:szCs w:val="24"/>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72D5">
        <w:rPr>
          <w:rFonts w:ascii="Times New Roman" w:eastAsia="Times New Roman" w:hAnsi="Times New Roman" w:cs="Times New Roman"/>
          <w:sz w:val="24"/>
          <w:szCs w:val="24"/>
          <w:lang w:val="x-none" w:eastAsia="x-none"/>
        </w:rPr>
        <w:t>истребуемые</w:t>
      </w:r>
      <w:proofErr w:type="spellEnd"/>
      <w:r w:rsidRPr="003B72D5">
        <w:rPr>
          <w:rFonts w:ascii="Times New Roman" w:eastAsia="Times New Roman" w:hAnsi="Times New Roman" w:cs="Times New Roman"/>
          <w:sz w:val="24"/>
          <w:szCs w:val="24"/>
          <w:lang w:val="x-none" w:eastAsia="x-none"/>
        </w:rPr>
        <w:t xml:space="preserve"> документы.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lang w:val="x-none" w:eastAsia="x-none"/>
        </w:rPr>
      </w:pPr>
      <w:r w:rsidRPr="003B72D5">
        <w:rPr>
          <w:rFonts w:ascii="Times New Roman" w:eastAsia="Times New Roman" w:hAnsi="Times New Roman" w:cs="Times New Roman"/>
          <w:sz w:val="24"/>
          <w:szCs w:val="24"/>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B72D5">
        <w:rPr>
          <w:rFonts w:ascii="Times New Roman" w:eastAsia="Times New Roman" w:hAnsi="Times New Roman" w:cs="Times New Roman"/>
          <w:color w:val="FF0000"/>
          <w:sz w:val="24"/>
          <w:szCs w:val="24"/>
          <w:lang w:val="x-none" w:eastAsia="x-none"/>
        </w:rPr>
        <w:t xml:space="preserve">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Письменные объяснения оформляются путем составления письменного документа в свободной форме.</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4.5.7. Экспертиза осуществляется экспертом или экспертной организацией по поручению Контрольного органа.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3B72D5">
        <w:rPr>
          <w:rFonts w:ascii="Times New Roman" w:eastAsia="Times New Roman" w:hAnsi="Times New Roman" w:cs="Times New Roman"/>
          <w:b/>
          <w:sz w:val="24"/>
          <w:szCs w:val="24"/>
          <w:lang w:eastAsia="ru-RU"/>
        </w:rPr>
        <w:t xml:space="preserve">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5</w:t>
      </w:r>
      <w:r w:rsidRPr="003B72D5">
        <w:rPr>
          <w:rFonts w:ascii="Times New Roman" w:eastAsia="Times New Roman" w:hAnsi="Times New Roman" w:cs="Times New Roman"/>
          <w:sz w:val="24"/>
          <w:szCs w:val="24"/>
          <w:lang w:val="x-none" w:eastAsia="x-none"/>
        </w:rPr>
        <w:t>.1</w:t>
      </w:r>
      <w:r w:rsidRPr="003B72D5">
        <w:rPr>
          <w:rFonts w:ascii="Times New Roman" w:eastAsia="Times New Roman" w:hAnsi="Times New Roman" w:cs="Times New Roman"/>
          <w:sz w:val="24"/>
          <w:szCs w:val="24"/>
          <w:lang w:eastAsia="x-none"/>
        </w:rPr>
        <w:t>0</w:t>
      </w:r>
      <w:r w:rsidRPr="003B72D5">
        <w:rPr>
          <w:rFonts w:ascii="Times New Roman" w:eastAsia="Times New Roman" w:hAnsi="Times New Roman" w:cs="Times New Roman"/>
          <w:sz w:val="24"/>
          <w:szCs w:val="24"/>
          <w:lang w:val="x-none" w:eastAsia="x-none"/>
        </w:rPr>
        <w:t>. Внеплановая документарная проверка проводится без согласования с органами прокуратуры.</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 Выездная проверка</w:t>
      </w:r>
      <w:r w:rsidRPr="003B72D5">
        <w:rPr>
          <w:rFonts w:ascii="Times New Roman" w:eastAsia="Times New Roman" w:hAnsi="Times New Roman" w:cs="Times New Roman"/>
          <w:color w:val="FF0000"/>
          <w:sz w:val="24"/>
          <w:szCs w:val="24"/>
          <w:vertAlign w:val="superscript"/>
          <w:lang w:val="x-none" w:eastAsia="x-none"/>
        </w:rPr>
        <w:footnoteReference w:id="4"/>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w:t>
      </w:r>
      <w:r w:rsidRPr="003B72D5">
        <w:rPr>
          <w:rFonts w:ascii="Times New Roman" w:eastAsia="Times New Roman" w:hAnsi="Times New Roman" w:cs="Times New Roman"/>
          <w:sz w:val="24"/>
          <w:szCs w:val="24"/>
          <w:lang w:eastAsia="x-none"/>
        </w:rPr>
        <w:t>2</w:t>
      </w:r>
      <w:r w:rsidRPr="003B72D5">
        <w:rPr>
          <w:rFonts w:ascii="Times New Roman" w:eastAsia="Times New Roman" w:hAnsi="Times New Roman" w:cs="Times New Roman"/>
          <w:sz w:val="24"/>
          <w:szCs w:val="24"/>
          <w:lang w:val="x-none" w:eastAsia="x-none"/>
        </w:rPr>
        <w:t>. Выездная проверка проводится в случае, если не представляется возможным: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3B72D5">
        <w:rPr>
          <w:rFonts w:ascii="Times New Roman" w:eastAsia="Times New Roman" w:hAnsi="Times New Roman" w:cs="Times New Roman"/>
          <w:color w:val="000000"/>
          <w:sz w:val="24"/>
          <w:szCs w:val="24"/>
          <w:lang w:eastAsia="ru-RU"/>
        </w:rPr>
        <w:t>позднее</w:t>
      </w:r>
      <w:proofErr w:type="gramEnd"/>
      <w:r w:rsidRPr="003B72D5">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 xml:space="preserve">.5. Инспектор при проведении выездной проверки предъявляет контролируемому лицу (его представителю) служебное удостоверение, копию решения о </w:t>
      </w:r>
      <w:r w:rsidRPr="003B72D5">
        <w:rPr>
          <w:rFonts w:ascii="Times New Roman" w:eastAsia="Times New Roman" w:hAnsi="Times New Roman" w:cs="Times New Roman"/>
          <w:sz w:val="24"/>
          <w:szCs w:val="24"/>
          <w:lang w:val="x-none" w:eastAsia="x-none"/>
        </w:rPr>
        <w:lastRenderedPageBreak/>
        <w:t>проведении выездной проверки, а также сообщает учетный номер в едином реестре контрольных мероприятий.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B72D5">
        <w:rPr>
          <w:rFonts w:ascii="Times New Roman" w:eastAsia="Times New Roman" w:hAnsi="Times New Roman" w:cs="Times New Roman"/>
          <w:sz w:val="24"/>
          <w:szCs w:val="24"/>
          <w:lang w:val="x-none" w:eastAsia="x-none"/>
        </w:rPr>
        <w:t>микропредприятия</w:t>
      </w:r>
      <w:proofErr w:type="spellEnd"/>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r w:rsidRPr="003B72D5">
        <w:rPr>
          <w:rFonts w:ascii="Times New Roman" w:eastAsia="Times New Roman" w:hAnsi="Times New Roman" w:cs="Times New Roman"/>
          <w:color w:val="FF0000"/>
          <w:sz w:val="24"/>
          <w:szCs w:val="24"/>
          <w:vertAlign w:val="superscript"/>
          <w:lang w:eastAsia="ru-RU"/>
        </w:rPr>
        <w:footnoteReference w:id="5"/>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5973"/>
      <w:r w:rsidRPr="003B72D5">
        <w:rPr>
          <w:rFonts w:ascii="Times New Roman" w:eastAsia="Times New Roman" w:hAnsi="Times New Roman" w:cs="Times New Roman"/>
          <w:sz w:val="24"/>
          <w:szCs w:val="24"/>
          <w:lang w:eastAsia="ru-RU"/>
        </w:rPr>
        <w:t>1)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экспертиза.</w:t>
      </w:r>
      <w:bookmarkEnd w:id="4"/>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По результатам осмотра составляется протокол осмотра.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3B72D5">
        <w:rPr>
          <w:rFonts w:ascii="Times New Roman" w:eastAsia="Times New Roman" w:hAnsi="Times New Roman" w:cs="Times New Roman"/>
          <w:sz w:val="24"/>
          <w:szCs w:val="24"/>
          <w:lang w:eastAsia="ru-RU"/>
        </w:rPr>
        <w:t>истребуемых</w:t>
      </w:r>
      <w:proofErr w:type="spellEnd"/>
      <w:r w:rsidRPr="003B72D5">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w:t>
      </w:r>
      <w:r w:rsidRPr="003B72D5">
        <w:rPr>
          <w:rFonts w:ascii="Times New Roman" w:eastAsia="Times New Roman" w:hAnsi="Times New Roman" w:cs="Times New Roman"/>
          <w:sz w:val="24"/>
          <w:szCs w:val="24"/>
          <w:lang w:eastAsia="x-none"/>
        </w:rPr>
        <w:t>3</w:t>
      </w:r>
      <w:r w:rsidRPr="003B72D5">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3B72D5">
        <w:rPr>
          <w:rFonts w:ascii="Times New Roman" w:eastAsia="Times New Roman" w:hAnsi="Times New Roman" w:cs="Times New Roman"/>
          <w:sz w:val="24"/>
          <w:szCs w:val="24"/>
          <w:lang w:val="x-none" w:eastAsia="x-none"/>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B72D5">
          <w:rPr>
            <w:rFonts w:ascii="Times New Roman" w:eastAsia="Times New Roman" w:hAnsi="Times New Roman" w:cs="Times New Roman"/>
            <w:sz w:val="24"/>
            <w:szCs w:val="24"/>
            <w:lang w:val="x-none" w:eastAsia="x-none"/>
          </w:rPr>
          <w:t>частями 4</w:t>
        </w:r>
      </w:hyperlink>
      <w:r w:rsidRPr="003B72D5">
        <w:rPr>
          <w:rFonts w:ascii="Times New Roman" w:eastAsia="Times New Roman" w:hAnsi="Times New Roman" w:cs="Times New Roman"/>
          <w:sz w:val="24"/>
          <w:szCs w:val="24"/>
          <w:lang w:val="x-none" w:eastAsia="x-none"/>
        </w:rPr>
        <w:t xml:space="preserve"> и </w:t>
      </w:r>
      <w:hyperlink r:id="rId12" w:tooltip="Федеральный закон от 31.07.2020 N 248-ФЗ" w:history="1">
        <w:r w:rsidRPr="003B72D5">
          <w:rPr>
            <w:rFonts w:ascii="Times New Roman" w:eastAsia="Times New Roman" w:hAnsi="Times New Roman" w:cs="Times New Roman"/>
            <w:sz w:val="24"/>
            <w:szCs w:val="24"/>
            <w:lang w:val="x-none" w:eastAsia="x-none"/>
          </w:rPr>
          <w:t>5 статьи 21</w:t>
        </w:r>
      </w:hyperlink>
      <w:r w:rsidRPr="003B72D5">
        <w:rPr>
          <w:rFonts w:ascii="Times New Roman" w:eastAsia="Times New Roman" w:hAnsi="Times New Roman" w:cs="Times New Roman"/>
          <w:sz w:val="24"/>
          <w:szCs w:val="24"/>
          <w:lang w:val="x-none" w:eastAsia="x-none"/>
        </w:rPr>
        <w:t xml:space="preserve"> </w:t>
      </w:r>
      <w:r w:rsidRPr="003B72D5">
        <w:rPr>
          <w:rFonts w:ascii="Times New Roman" w:eastAsia="Times New Roman" w:hAnsi="Times New Roman" w:cs="Times New Roman"/>
          <w:sz w:val="24"/>
          <w:szCs w:val="24"/>
          <w:lang w:eastAsia="x-none"/>
        </w:rPr>
        <w:t xml:space="preserve">Федеральным законом </w:t>
      </w:r>
      <w:r w:rsidRPr="003B72D5">
        <w:rPr>
          <w:rFonts w:ascii="Times New Roman" w:eastAsia="Times New Roman" w:hAnsi="Times New Roman" w:cs="Times New Roman"/>
          <w:sz w:val="24"/>
          <w:szCs w:val="24"/>
          <w:lang w:val="x-none" w:eastAsia="x-none"/>
        </w:rPr>
        <w:t xml:space="preserve">№ 248-ФЗ.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w:t>
      </w:r>
      <w:r w:rsidRPr="003B72D5">
        <w:rPr>
          <w:rFonts w:ascii="Times New Roman" w:eastAsia="Times New Roman" w:hAnsi="Times New Roman" w:cs="Times New Roman"/>
          <w:sz w:val="24"/>
          <w:szCs w:val="24"/>
          <w:lang w:eastAsia="x-none"/>
        </w:rPr>
        <w:t>6</w:t>
      </w:r>
      <w:r w:rsidRPr="003B72D5">
        <w:rPr>
          <w:rFonts w:ascii="Times New Roman" w:eastAsia="Times New Roman" w:hAnsi="Times New Roman" w:cs="Times New Roman"/>
          <w:sz w:val="24"/>
          <w:szCs w:val="24"/>
          <w:lang w:val="x-none" w:eastAsia="x-none"/>
        </w:rPr>
        <w:t>.1</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 Индивидуальный предприниматель, гражданин, являющи</w:t>
      </w:r>
      <w:r w:rsidRPr="003B72D5">
        <w:rPr>
          <w:rFonts w:ascii="Times New Roman" w:eastAsia="Times New Roman" w:hAnsi="Times New Roman" w:cs="Times New Roman"/>
          <w:sz w:val="24"/>
          <w:szCs w:val="24"/>
          <w:lang w:eastAsia="x-none"/>
        </w:rPr>
        <w:t>еся</w:t>
      </w:r>
      <w:r w:rsidRPr="003B72D5">
        <w:rPr>
          <w:rFonts w:ascii="Times New Roman" w:eastAsia="Times New Roman" w:hAnsi="Times New Roman" w:cs="Times New Roman"/>
          <w:sz w:val="24"/>
          <w:szCs w:val="24"/>
          <w:lang w:val="x-none" w:eastAsia="x-none"/>
        </w:rPr>
        <w:t xml:space="preserve"> контролируемым</w:t>
      </w:r>
      <w:r w:rsidRPr="003B72D5">
        <w:rPr>
          <w:rFonts w:ascii="Times New Roman" w:eastAsia="Times New Roman" w:hAnsi="Times New Roman" w:cs="Times New Roman"/>
          <w:sz w:val="24"/>
          <w:szCs w:val="24"/>
          <w:lang w:eastAsia="x-none"/>
        </w:rPr>
        <w:t>и</w:t>
      </w:r>
      <w:r w:rsidRPr="003B72D5">
        <w:rPr>
          <w:rFonts w:ascii="Times New Roman" w:eastAsia="Times New Roman" w:hAnsi="Times New Roman" w:cs="Times New Roman"/>
          <w:sz w:val="24"/>
          <w:szCs w:val="24"/>
          <w:lang w:val="x-none" w:eastAsia="x-none"/>
        </w:rPr>
        <w:t xml:space="preserve"> лиц</w:t>
      </w:r>
      <w:r w:rsidRPr="003B72D5">
        <w:rPr>
          <w:rFonts w:ascii="Times New Roman" w:eastAsia="Times New Roman" w:hAnsi="Times New Roman" w:cs="Times New Roman"/>
          <w:sz w:val="24"/>
          <w:szCs w:val="24"/>
          <w:lang w:eastAsia="x-none"/>
        </w:rPr>
        <w:t>ами</w:t>
      </w:r>
      <w:r w:rsidRPr="003B72D5">
        <w:rPr>
          <w:rFonts w:ascii="Times New Roman" w:eastAsia="Times New Roman" w:hAnsi="Times New Roman" w:cs="Times New Roman"/>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 временной нетрудоспособности;</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5B3B40" w:rsidRPr="003B72D5" w:rsidRDefault="005B3B40" w:rsidP="005B3B40">
      <w:pPr>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B3B40" w:rsidRPr="003B72D5" w:rsidRDefault="005B3B40" w:rsidP="005B3B40">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 нахождения в служебной командировке.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4.7. Инспекционный визит, рейдовый осмотр</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4.7.2. </w:t>
      </w:r>
      <w:r w:rsidRPr="003B72D5">
        <w:rPr>
          <w:rFonts w:ascii="Times New Roman" w:eastAsia="Times New Roman" w:hAnsi="Times New Roman" w:cs="Times New Roman"/>
          <w:sz w:val="24"/>
          <w:szCs w:val="24"/>
          <w:lang w:val="x-none" w:eastAsia="x-none"/>
        </w:rPr>
        <w:t>Перечень допустимых контрольных действий в ходе инспекционного визита: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43"/>
      <w:r w:rsidRPr="003B72D5">
        <w:rPr>
          <w:rFonts w:ascii="Times New Roman" w:eastAsia="Times New Roman" w:hAnsi="Times New Roman" w:cs="Times New Roman"/>
          <w:sz w:val="24"/>
          <w:szCs w:val="24"/>
          <w:lang w:eastAsia="ru-RU"/>
        </w:rPr>
        <w:t>а)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б)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г) истребование документов</w:t>
      </w:r>
      <w:bookmarkEnd w:id="5"/>
      <w:r w:rsidRPr="003B72D5">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B72D5">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eastAsia="x-none"/>
        </w:rPr>
        <w:t xml:space="preserve">4.7.5. </w:t>
      </w:r>
      <w:r w:rsidRPr="003B72D5">
        <w:rPr>
          <w:rFonts w:ascii="Times New Roman" w:eastAsia="Times New Roman" w:hAnsi="Times New Roman" w:cs="Times New Roman"/>
          <w:sz w:val="24"/>
          <w:szCs w:val="24"/>
          <w:lang w:val="x-none" w:eastAsia="x-none"/>
        </w:rPr>
        <w:t>Перечень допустимых контрольных действий в ходе рейдового осмотра</w:t>
      </w:r>
      <w:r w:rsidRPr="003B72D5">
        <w:rPr>
          <w:rFonts w:ascii="Times New Roman" w:eastAsia="Times New Roman" w:hAnsi="Times New Roman" w:cs="Times New Roman"/>
          <w:color w:val="FF0000"/>
          <w:sz w:val="24"/>
          <w:szCs w:val="24"/>
          <w:vertAlign w:val="superscript"/>
          <w:lang w:val="x-none" w:eastAsia="x-none"/>
        </w:rPr>
        <w:footnoteReference w:id="6"/>
      </w:r>
      <w:r w:rsidRPr="003B72D5">
        <w:rPr>
          <w:rFonts w:ascii="Times New Roman" w:eastAsia="Times New Roman" w:hAnsi="Times New Roman" w:cs="Times New Roman"/>
          <w:sz w:val="24"/>
          <w:szCs w:val="24"/>
          <w:lang w:val="x-none" w:eastAsia="x-none"/>
        </w:rPr>
        <w:t>:</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6" w:name="_Hlk73715920"/>
      <w:r w:rsidRPr="003B72D5">
        <w:rPr>
          <w:rFonts w:ascii="Times New Roman" w:eastAsia="Times New Roman" w:hAnsi="Times New Roman" w:cs="Times New Roman"/>
          <w:sz w:val="24"/>
          <w:szCs w:val="24"/>
          <w:lang w:eastAsia="ru-RU"/>
        </w:rPr>
        <w:t>а) осмотр;</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б) опрос;</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 получение письменных объяснений;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г) истребование документов;</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д) экспертиза</w:t>
      </w:r>
      <w:bookmarkEnd w:id="6"/>
      <w:r w:rsidRPr="003B72D5">
        <w:rPr>
          <w:rFonts w:ascii="Times New Roman" w:eastAsia="Times New Roman" w:hAnsi="Times New Roman" w:cs="Times New Roman"/>
          <w:sz w:val="24"/>
          <w:szCs w:val="24"/>
          <w:lang w:eastAsia="ru-RU"/>
        </w:rPr>
        <w:t>.</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4.7.6.</w:t>
      </w:r>
      <w:r w:rsidRPr="003B72D5">
        <w:rPr>
          <w:rFonts w:ascii="Times New Roman" w:eastAsia="Times New Roman" w:hAnsi="Times New Roman" w:cs="Times New Roman"/>
          <w:color w:val="FF0000"/>
          <w:sz w:val="24"/>
          <w:szCs w:val="24"/>
          <w:lang w:val="x-none" w:eastAsia="x-none"/>
        </w:rPr>
        <w:t xml:space="preserve"> </w:t>
      </w:r>
      <w:r w:rsidRPr="003B72D5">
        <w:rPr>
          <w:rFonts w:ascii="Times New Roman" w:eastAsia="Times New Roman" w:hAnsi="Times New Roman" w:cs="Times New Roman"/>
          <w:sz w:val="24"/>
          <w:szCs w:val="24"/>
          <w:lang w:val="x-none" w:eastAsia="x-none"/>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B3B40" w:rsidRPr="003B72D5" w:rsidRDefault="005B3B40" w:rsidP="005B3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x-none"/>
        </w:rPr>
      </w:pP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4.8. Наблюдение за соблюдением обязательных требований (мониторинг безопасности)</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4.8.</w:t>
      </w:r>
      <w:r w:rsidRPr="003B72D5">
        <w:rPr>
          <w:rFonts w:ascii="Times New Roman" w:eastAsia="Times New Roman" w:hAnsi="Times New Roman" w:cs="Times New Roman"/>
          <w:sz w:val="24"/>
          <w:szCs w:val="24"/>
          <w:lang w:eastAsia="x-none"/>
        </w:rPr>
        <w:t>1</w:t>
      </w:r>
      <w:r w:rsidRPr="003B72D5">
        <w:rPr>
          <w:rFonts w:ascii="Times New Roman" w:eastAsia="Times New Roman" w:hAnsi="Times New Roman" w:cs="Times New Roman"/>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 </w:t>
      </w:r>
      <w:r w:rsidRPr="003B72D5">
        <w:rPr>
          <w:rFonts w:ascii="Times New Roman" w:eastAsia="Times New Roman" w:hAnsi="Times New Roman" w:cs="Times New Roman"/>
          <w:sz w:val="24"/>
          <w:szCs w:val="24"/>
          <w:lang w:eastAsia="x-none"/>
        </w:rPr>
        <w:t xml:space="preserve">сбор, </w:t>
      </w:r>
      <w:r w:rsidRPr="003B72D5">
        <w:rPr>
          <w:rFonts w:ascii="Times New Roman" w:eastAsia="Times New Roman" w:hAnsi="Times New Roman" w:cs="Times New Roman"/>
          <w:sz w:val="24"/>
          <w:szCs w:val="24"/>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 xml:space="preserve">данных из сети </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Интернет</w:t>
      </w:r>
      <w:r w:rsidRPr="003B72D5">
        <w:rPr>
          <w:rFonts w:ascii="Times New Roman" w:eastAsia="Times New Roman" w:hAnsi="Times New Roman" w:cs="Times New Roman"/>
          <w:sz w:val="24"/>
          <w:szCs w:val="24"/>
          <w:lang w:eastAsia="x-none"/>
        </w:rPr>
        <w:t>»</w:t>
      </w:r>
      <w:r w:rsidRPr="003B72D5">
        <w:rPr>
          <w:rFonts w:ascii="Times New Roman" w:eastAsia="Times New Roman" w:hAnsi="Times New Roman" w:cs="Times New Roman"/>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B72D5">
        <w:rPr>
          <w:rFonts w:ascii="Times New Roman" w:eastAsia="Times New Roman" w:hAnsi="Times New Roman" w:cs="Times New Roman"/>
          <w:sz w:val="24"/>
          <w:szCs w:val="24"/>
          <w:lang w:eastAsia="x-none"/>
        </w:rPr>
        <w:t>.</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решение об объявлении предостережения;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4.9. Выездное обследование</w:t>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 xml:space="preserve">4.9.1. </w:t>
      </w:r>
      <w:r w:rsidRPr="003B72D5">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4.9.2. </w:t>
      </w:r>
      <w:r w:rsidRPr="003B72D5">
        <w:rPr>
          <w:rFonts w:ascii="Times New Roman" w:eastAsia="Times New Roman" w:hAnsi="Times New Roman" w:cs="Times New Roman"/>
          <w:sz w:val="24"/>
          <w:szCs w:val="24"/>
          <w:lang w:val="x-none" w:eastAsia="x-none"/>
        </w:rPr>
        <w:t xml:space="preserve">Выездное обследование </w:t>
      </w:r>
      <w:r w:rsidRPr="003B72D5">
        <w:rPr>
          <w:rFonts w:ascii="Times New Roman" w:eastAsia="Times New Roman" w:hAnsi="Times New Roman" w:cs="Times New Roman"/>
          <w:sz w:val="24"/>
          <w:szCs w:val="24"/>
          <w:lang w:eastAsia="x-none"/>
        </w:rPr>
        <w:t xml:space="preserve">может проводиться </w:t>
      </w:r>
      <w:r w:rsidRPr="003B72D5">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eastAsia="x-none"/>
        </w:rPr>
        <w:t xml:space="preserve">4.9.3. </w:t>
      </w:r>
      <w:r w:rsidRPr="003B72D5">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5B3B40" w:rsidRPr="003B72D5" w:rsidRDefault="005B3B40" w:rsidP="005B3B40">
      <w:pPr>
        <w:widowControl w:val="0"/>
        <w:spacing w:after="0" w:line="240" w:lineRule="auto"/>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5. Досудебное обжалование</w:t>
      </w:r>
      <w:r w:rsidRPr="003B72D5">
        <w:rPr>
          <w:rFonts w:ascii="Times New Roman" w:eastAsia="Times New Roman" w:hAnsi="Times New Roman" w:cs="Times New Roman"/>
          <w:color w:val="FF0000"/>
          <w:sz w:val="24"/>
          <w:szCs w:val="24"/>
          <w:vertAlign w:val="superscript"/>
          <w:lang w:eastAsia="ru-RU"/>
        </w:rPr>
        <w:footnoteReference w:id="7"/>
      </w:r>
    </w:p>
    <w:p w:rsidR="005B3B40" w:rsidRPr="003B72D5" w:rsidRDefault="005B3B40" w:rsidP="005B3B40">
      <w:pPr>
        <w:widowControl w:val="0"/>
        <w:spacing w:after="0" w:line="240" w:lineRule="auto"/>
        <w:ind w:firstLine="709"/>
        <w:jc w:val="center"/>
        <w:rPr>
          <w:rFonts w:ascii="Times New Roman" w:eastAsia="Times New Roman" w:hAnsi="Times New Roman" w:cs="Times New Roman"/>
          <w:b/>
          <w:sz w:val="24"/>
          <w:szCs w:val="24"/>
          <w:lang w:eastAsia="ru-RU"/>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B72D5">
        <w:rPr>
          <w:rFonts w:ascii="Times New Roman" w:eastAsia="Times New Roman" w:hAnsi="Times New Roman" w:cs="Times New Roman"/>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3B72D5">
        <w:rPr>
          <w:rFonts w:ascii="Times New Roman" w:eastAsia="Times New Roman" w:hAnsi="Times New Roman" w:cs="Times New Roman"/>
          <w:sz w:val="24"/>
          <w:szCs w:val="24"/>
          <w:lang w:val="x-none" w:eastAsia="x-none"/>
        </w:rPr>
        <w:t>:</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решений о проведении контрольных мероприятий;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2) актов контрольных  мероприятий, предписаний об устранении выявленных нарушений;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действий (бездействия) должностных лиц в рамках контрольных мероприятий.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w:t>
      </w:r>
      <w:r w:rsidRPr="003B72D5">
        <w:rPr>
          <w:rFonts w:ascii="Times New Roman" w:eastAsia="Times New Roman" w:hAnsi="Times New Roman" w:cs="Times New Roman"/>
          <w:sz w:val="24"/>
          <w:szCs w:val="24"/>
          <w:lang w:eastAsia="ru-RU"/>
        </w:rPr>
        <w:lastRenderedPageBreak/>
        <w:t>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10" w:name="Par379"/>
      <w:bookmarkEnd w:id="10"/>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B3B40" w:rsidRPr="003B72D5" w:rsidRDefault="005B3B40" w:rsidP="005B3B40">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bookmarkStart w:id="11" w:name="Par383"/>
      <w:bookmarkEnd w:id="11"/>
      <w:r w:rsidRPr="003B72D5">
        <w:rPr>
          <w:rFonts w:ascii="Times New Roman" w:eastAsia="Times New Roman" w:hAnsi="Times New Roman" w:cs="Times New Roman"/>
          <w:sz w:val="24"/>
          <w:szCs w:val="24"/>
          <w:lang w:val="x-none" w:eastAsia="x-none"/>
        </w:rPr>
        <w:t>5.</w:t>
      </w:r>
      <w:r w:rsidRPr="003B72D5">
        <w:rPr>
          <w:rFonts w:ascii="Times New Roman" w:eastAsia="Times New Roman" w:hAnsi="Times New Roman" w:cs="Times New Roman"/>
          <w:sz w:val="24"/>
          <w:szCs w:val="24"/>
          <w:lang w:eastAsia="x-none"/>
        </w:rPr>
        <w:t>9</w:t>
      </w:r>
      <w:r w:rsidRPr="003B72D5">
        <w:rPr>
          <w:rFonts w:ascii="Times New Roman" w:eastAsia="Times New Roman" w:hAnsi="Times New Roman" w:cs="Times New Roman"/>
          <w:sz w:val="24"/>
          <w:szCs w:val="24"/>
          <w:lang w:val="x-none" w:eastAsia="x-none"/>
        </w:rPr>
        <w:t>. Жалоба должна содержать:</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3B72D5">
        <w:rPr>
          <w:rFonts w:ascii="Times New Roman" w:eastAsia="Times New Roman" w:hAnsi="Times New Roman" w:cs="Times New Roman"/>
          <w:sz w:val="24"/>
          <w:szCs w:val="24"/>
          <w:lang w:eastAsia="ru-RU"/>
        </w:rPr>
        <w:t>не согласно</w:t>
      </w:r>
      <w:proofErr w:type="gramEnd"/>
      <w:r w:rsidRPr="003B72D5">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 требования контролируемого лица, подавшего жалобу;</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bookmarkStart w:id="12" w:name="Par390"/>
      <w:bookmarkEnd w:id="12"/>
      <w:r w:rsidRPr="003B72D5">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B72D5">
        <w:rPr>
          <w:rFonts w:ascii="Times New Roman" w:eastAsia="Times New Roman" w:hAnsi="Times New Roman" w:cs="Times New Roman"/>
          <w:sz w:val="24"/>
          <w:szCs w:val="24"/>
          <w:lang w:eastAsia="ru-RU"/>
        </w:rPr>
        <w:t>ии и ау</w:t>
      </w:r>
      <w:proofErr w:type="gramEnd"/>
      <w:r w:rsidRPr="003B72D5">
        <w:rPr>
          <w:rFonts w:ascii="Times New Roman" w:eastAsia="Times New Roman" w:hAnsi="Times New Roman" w:cs="Times New Roman"/>
          <w:sz w:val="24"/>
          <w:szCs w:val="24"/>
          <w:lang w:eastAsia="ru-RU"/>
        </w:rPr>
        <w:t>тентификации».</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lastRenderedPageBreak/>
        <w:t>2) в удовлетворении ходатайства о восстановлении пропущенного срока на подачу жалобы отказано;</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3) до принятия решения по жалобе от контролируемого лица, ее подавшего, поступило заявление об отзыве жалобы;</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4) имеется решение суда по вопросам, поставленным в жалобе;</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 ранее в Контрольный орган была подана другая жалоба от того же контролируемого лица по тем же основаниям;</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8) жалоба подана в ненадлежащий орган;</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5.1</w:t>
      </w:r>
      <w:r w:rsidRPr="003B72D5">
        <w:rPr>
          <w:rFonts w:ascii="Times New Roman" w:eastAsia="Times New Roman" w:hAnsi="Times New Roman" w:cs="Times New Roman"/>
          <w:sz w:val="24"/>
          <w:szCs w:val="24"/>
          <w:lang w:eastAsia="x-none"/>
        </w:rPr>
        <w:t>4</w:t>
      </w:r>
      <w:r w:rsidRPr="003B72D5">
        <w:rPr>
          <w:rFonts w:ascii="Times New Roman" w:eastAsia="Times New Roman" w:hAnsi="Times New Roman" w:cs="Times New Roman"/>
          <w:sz w:val="24"/>
          <w:szCs w:val="24"/>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B72D5">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5.</w:t>
      </w:r>
      <w:r w:rsidRPr="003B72D5">
        <w:rPr>
          <w:rFonts w:ascii="Times New Roman" w:eastAsia="Times New Roman" w:hAnsi="Times New Roman" w:cs="Times New Roman"/>
          <w:sz w:val="24"/>
          <w:szCs w:val="24"/>
          <w:lang w:eastAsia="x-none"/>
        </w:rPr>
        <w:t>17</w:t>
      </w:r>
      <w:r w:rsidRPr="003B72D5">
        <w:rPr>
          <w:rFonts w:ascii="Times New Roman" w:eastAsia="Times New Roman" w:hAnsi="Times New Roman" w:cs="Times New Roman"/>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3B72D5">
        <w:rPr>
          <w:rFonts w:ascii="Times New Roman" w:eastAsia="Times New Roman" w:hAnsi="Times New Roman" w:cs="Times New Roman"/>
          <w:sz w:val="24"/>
          <w:szCs w:val="24"/>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B3B40" w:rsidRPr="003B72D5" w:rsidRDefault="005B3B40" w:rsidP="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5.2</w:t>
      </w:r>
      <w:r w:rsidRPr="003B72D5">
        <w:rPr>
          <w:rFonts w:ascii="Times New Roman" w:eastAsia="Times New Roman" w:hAnsi="Times New Roman" w:cs="Times New Roman"/>
          <w:sz w:val="24"/>
          <w:szCs w:val="24"/>
          <w:lang w:eastAsia="x-none"/>
        </w:rPr>
        <w:t>0</w:t>
      </w:r>
      <w:r w:rsidRPr="003B72D5">
        <w:rPr>
          <w:rFonts w:ascii="Times New Roman" w:eastAsia="Times New Roman" w:hAnsi="Times New Roman" w:cs="Times New Roman"/>
          <w:sz w:val="24"/>
          <w:szCs w:val="24"/>
          <w:lang w:val="x-none" w:eastAsia="x-none"/>
        </w:rPr>
        <w:t xml:space="preserve">. По итогам рассмотрения жалобы </w:t>
      </w:r>
      <w:r w:rsidRPr="003B72D5">
        <w:rPr>
          <w:rFonts w:ascii="Times New Roman" w:eastAsia="Times New Roman" w:hAnsi="Times New Roman" w:cs="Times New Roman"/>
          <w:sz w:val="24"/>
          <w:szCs w:val="24"/>
          <w:lang w:eastAsia="x-none"/>
        </w:rPr>
        <w:t xml:space="preserve">руководитель </w:t>
      </w:r>
      <w:r w:rsidRPr="003B72D5">
        <w:rPr>
          <w:rFonts w:ascii="Times New Roman" w:eastAsia="Times New Roman" w:hAnsi="Times New Roman" w:cs="Times New Roman"/>
          <w:sz w:val="24"/>
          <w:szCs w:val="24"/>
          <w:lang w:val="x-none" w:eastAsia="x-none"/>
        </w:rPr>
        <w:t>(заместител</w:t>
      </w:r>
      <w:r w:rsidRPr="003B72D5">
        <w:rPr>
          <w:rFonts w:ascii="Times New Roman" w:eastAsia="Times New Roman" w:hAnsi="Times New Roman" w:cs="Times New Roman"/>
          <w:sz w:val="24"/>
          <w:szCs w:val="24"/>
          <w:lang w:eastAsia="x-none"/>
        </w:rPr>
        <w:t>ь</w:t>
      </w:r>
      <w:r w:rsidRPr="003B72D5">
        <w:rPr>
          <w:rFonts w:ascii="Times New Roman" w:eastAsia="Times New Roman" w:hAnsi="Times New Roman" w:cs="Times New Roman"/>
          <w:sz w:val="24"/>
          <w:szCs w:val="24"/>
          <w:lang w:val="x-none" w:eastAsia="x-none"/>
        </w:rPr>
        <w:t xml:space="preserve"> руководителя)</w:t>
      </w:r>
      <w:r w:rsidRPr="003B72D5">
        <w:rPr>
          <w:rFonts w:ascii="Times New Roman" w:eastAsia="Times New Roman" w:hAnsi="Times New Roman" w:cs="Times New Roman"/>
          <w:sz w:val="24"/>
          <w:szCs w:val="24"/>
          <w:lang w:eastAsia="x-none"/>
        </w:rPr>
        <w:t xml:space="preserve"> </w:t>
      </w:r>
      <w:r w:rsidRPr="003B72D5">
        <w:rPr>
          <w:rFonts w:ascii="Times New Roman" w:eastAsia="Times New Roman" w:hAnsi="Times New Roman" w:cs="Times New Roman"/>
          <w:sz w:val="24"/>
          <w:szCs w:val="24"/>
          <w:lang w:val="x-none" w:eastAsia="x-none"/>
        </w:rPr>
        <w:t>Контрольн</w:t>
      </w:r>
      <w:r w:rsidRPr="003B72D5">
        <w:rPr>
          <w:rFonts w:ascii="Times New Roman" w:eastAsia="Times New Roman" w:hAnsi="Times New Roman" w:cs="Times New Roman"/>
          <w:sz w:val="24"/>
          <w:szCs w:val="24"/>
          <w:lang w:eastAsia="x-none"/>
        </w:rPr>
        <w:t xml:space="preserve">ого </w:t>
      </w:r>
      <w:r w:rsidRPr="003B72D5">
        <w:rPr>
          <w:rFonts w:ascii="Times New Roman" w:eastAsia="Times New Roman" w:hAnsi="Times New Roman" w:cs="Times New Roman"/>
          <w:sz w:val="24"/>
          <w:szCs w:val="24"/>
          <w:lang w:val="x-none" w:eastAsia="x-none"/>
        </w:rPr>
        <w:t>орган</w:t>
      </w:r>
      <w:r w:rsidRPr="003B72D5">
        <w:rPr>
          <w:rFonts w:ascii="Times New Roman" w:eastAsia="Times New Roman" w:hAnsi="Times New Roman" w:cs="Times New Roman"/>
          <w:sz w:val="24"/>
          <w:szCs w:val="24"/>
          <w:lang w:eastAsia="x-none"/>
        </w:rPr>
        <w:t>а</w:t>
      </w:r>
      <w:r w:rsidRPr="003B72D5">
        <w:rPr>
          <w:rFonts w:ascii="Times New Roman" w:eastAsia="Times New Roman" w:hAnsi="Times New Roman" w:cs="Times New Roman"/>
          <w:sz w:val="24"/>
          <w:szCs w:val="24"/>
          <w:lang w:val="x-none" w:eastAsia="x-none"/>
        </w:rPr>
        <w:t xml:space="preserve"> принимает одно из следующих решений: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1) оставляет жалобу без удовлетворения;</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B3B40" w:rsidRPr="003B72D5" w:rsidRDefault="005B3B40" w:rsidP="005B3B40">
      <w:pPr>
        <w:widowControl w:val="0"/>
        <w:spacing w:after="0" w:line="240" w:lineRule="auto"/>
        <w:ind w:firstLine="709"/>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5B3B40" w:rsidRPr="003B72D5" w:rsidRDefault="005B3B40" w:rsidP="005B3B40">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3B72D5">
        <w:rPr>
          <w:rFonts w:ascii="Times New Roman" w:eastAsia="Times New Roman" w:hAnsi="Times New Roman" w:cs="Times New Roman"/>
          <w:b/>
          <w:sz w:val="24"/>
          <w:szCs w:val="24"/>
          <w:lang w:val="x-none" w:eastAsia="x-none"/>
        </w:rPr>
        <w:t xml:space="preserve">6. Ключевые показатели вида контроля и их целевые значения для муниципального контроля </w:t>
      </w:r>
    </w:p>
    <w:p w:rsidR="005B3B40" w:rsidRPr="003B72D5" w:rsidRDefault="005B3B40" w:rsidP="005B3B40">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5B3B40" w:rsidRPr="003B72D5" w:rsidRDefault="005B3B40" w:rsidP="005B3B4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3B72D5">
        <w:rPr>
          <w:rFonts w:ascii="Times New Roman" w:eastAsia="Times New Roman" w:hAnsi="Times New Roman" w:cs="Times New Roman"/>
          <w:sz w:val="24"/>
          <w:szCs w:val="24"/>
          <w:lang w:val="x-none" w:eastAsia="x-none"/>
        </w:rPr>
        <w:t xml:space="preserve">Ключевые показатели муниципального контроля </w:t>
      </w:r>
      <w:bookmarkStart w:id="13" w:name="_Hlk73956884"/>
      <w:r w:rsidRPr="003B72D5">
        <w:rPr>
          <w:rFonts w:ascii="Times New Roman" w:eastAsia="Times New Roman" w:hAnsi="Times New Roman" w:cs="Times New Roman"/>
          <w:sz w:val="24"/>
          <w:szCs w:val="24"/>
          <w:lang w:val="x-none" w:eastAsia="x-none"/>
        </w:rPr>
        <w:t>и их целевые значения, индикативные показатели</w:t>
      </w:r>
      <w:bookmarkEnd w:id="13"/>
      <w:r w:rsidRPr="003B72D5">
        <w:rPr>
          <w:rFonts w:ascii="Times New Roman" w:eastAsia="Times New Roman" w:hAnsi="Times New Roman" w:cs="Times New Roman"/>
          <w:sz w:val="24"/>
          <w:szCs w:val="24"/>
          <w:lang w:val="x-none" w:eastAsia="x-none"/>
        </w:rPr>
        <w:t xml:space="preserve"> установлены приложени</w:t>
      </w:r>
      <w:r w:rsidRPr="003B72D5">
        <w:rPr>
          <w:rFonts w:ascii="Times New Roman" w:eastAsia="Times New Roman" w:hAnsi="Times New Roman" w:cs="Times New Roman"/>
          <w:sz w:val="24"/>
          <w:szCs w:val="24"/>
          <w:lang w:eastAsia="x-none"/>
        </w:rPr>
        <w:t>ем</w:t>
      </w:r>
      <w:r w:rsidRPr="003B72D5">
        <w:rPr>
          <w:rFonts w:ascii="Times New Roman" w:eastAsia="Times New Roman" w:hAnsi="Times New Roman" w:cs="Times New Roman"/>
          <w:sz w:val="24"/>
          <w:szCs w:val="24"/>
          <w:lang w:val="x-none" w:eastAsia="x-none"/>
        </w:rPr>
        <w:t xml:space="preserve"> 5 к настоящему Положению.</w:t>
      </w:r>
    </w:p>
    <w:p w:rsidR="005B3B40" w:rsidRPr="003B72D5" w:rsidRDefault="005B3B40" w:rsidP="005B3B40">
      <w:pPr>
        <w:pBdr>
          <w:bottom w:val="single" w:sz="12" w:space="1" w:color="auto"/>
        </w:pBdr>
        <w:autoSpaceDE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autoSpaceDE w:val="0"/>
        <w:spacing w:after="0" w:line="240" w:lineRule="auto"/>
        <w:ind w:right="-16" w:firstLine="709"/>
        <w:jc w:val="both"/>
        <w:rPr>
          <w:rFonts w:ascii="Times New Roman" w:eastAsia="Times New Roman" w:hAnsi="Times New Roman" w:cs="Times New Roman"/>
          <w:color w:val="000000"/>
          <w:sz w:val="24"/>
          <w:szCs w:val="24"/>
          <w:u w:val="single"/>
          <w:lang w:eastAsia="ru-RU"/>
        </w:rPr>
      </w:pPr>
      <w:r w:rsidRPr="003B72D5">
        <w:rPr>
          <w:rFonts w:ascii="Times New Roman" w:eastAsia="Times New Roman" w:hAnsi="Times New Roman" w:cs="Times New Roman"/>
          <w:color w:val="000000"/>
          <w:sz w:val="24"/>
          <w:szCs w:val="24"/>
          <w:u w:val="single"/>
          <w:lang w:eastAsia="ru-RU"/>
        </w:rPr>
        <w:t>Примечание:</w:t>
      </w:r>
    </w:p>
    <w:p w:rsidR="005B3B40" w:rsidRPr="003B72D5" w:rsidRDefault="005B3B40" w:rsidP="005B3B40">
      <w:pPr>
        <w:tabs>
          <w:tab w:val="left" w:pos="1134"/>
        </w:tabs>
        <w:spacing w:after="0" w:line="240" w:lineRule="auto"/>
        <w:jc w:val="both"/>
        <w:rPr>
          <w:rFonts w:ascii="Times New Roman" w:eastAsia="Times New Roman" w:hAnsi="Times New Roman" w:cs="Times New Roman"/>
          <w:color w:val="000000"/>
          <w:sz w:val="24"/>
          <w:szCs w:val="24"/>
          <w:highlight w:val="green"/>
          <w:lang w:eastAsia="ru-RU"/>
        </w:rPr>
      </w:pPr>
    </w:p>
    <w:p w:rsidR="005B3B40" w:rsidRPr="003B72D5" w:rsidRDefault="005B3B40" w:rsidP="005B3B40">
      <w:pPr>
        <w:spacing w:after="0" w:line="240" w:lineRule="auto"/>
        <w:ind w:firstLine="540"/>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color w:val="000000"/>
          <w:sz w:val="24"/>
          <w:szCs w:val="24"/>
          <w:lang w:eastAsia="ru-RU"/>
        </w:rPr>
        <w:t xml:space="preserve">- Согласно части 8 статьи </w:t>
      </w:r>
      <w:r w:rsidRPr="003B72D5">
        <w:rPr>
          <w:rFonts w:ascii="Times New Roman" w:eastAsia="Times New Roman" w:hAnsi="Times New Roman" w:cs="Times New Roman"/>
          <w:sz w:val="24"/>
          <w:szCs w:val="24"/>
          <w:lang w:eastAsia="ru-RU"/>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3B72D5">
        <w:rPr>
          <w:rFonts w:ascii="Times New Roman" w:eastAsia="Times New Roman" w:hAnsi="Times New Roman" w:cs="Times New Roman"/>
          <w:b/>
          <w:sz w:val="24"/>
          <w:szCs w:val="24"/>
          <w:u w:val="single"/>
          <w:lang w:eastAsia="ru-RU"/>
        </w:rPr>
        <w:t>могут</w:t>
      </w:r>
      <w:r w:rsidRPr="003B72D5">
        <w:rPr>
          <w:rFonts w:ascii="Times New Roman" w:eastAsia="Times New Roman" w:hAnsi="Times New Roman" w:cs="Times New Roman"/>
          <w:sz w:val="24"/>
          <w:szCs w:val="24"/>
          <w:lang w:eastAsia="ru-RU"/>
        </w:rPr>
        <w:t xml:space="preserve"> </w:t>
      </w:r>
      <w:r w:rsidRPr="003B72D5">
        <w:rPr>
          <w:rFonts w:ascii="Times New Roman" w:eastAsia="Times New Roman" w:hAnsi="Times New Roman" w:cs="Times New Roman"/>
          <w:b/>
          <w:sz w:val="24"/>
          <w:szCs w:val="24"/>
          <w:u w:val="single"/>
          <w:lang w:eastAsia="ru-RU"/>
        </w:rPr>
        <w:t>устанавливаться</w:t>
      </w:r>
      <w:r w:rsidRPr="003B72D5">
        <w:rPr>
          <w:rFonts w:ascii="Times New Roman" w:eastAsia="Times New Roman" w:hAnsi="Times New Roman" w:cs="Times New Roman"/>
          <w:sz w:val="24"/>
          <w:szCs w:val="24"/>
          <w:lang w:eastAsia="ru-RU"/>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sz w:val="24"/>
          <w:szCs w:val="24"/>
          <w:lang w:eastAsia="ru-RU"/>
        </w:rPr>
        <w:t xml:space="preserve">- В силу части 10 статьи 98 Федерального закона № 248-ФЗ до 31 декабря 2023 года положением о виде муниципального контроля </w:t>
      </w:r>
      <w:r w:rsidRPr="003B72D5">
        <w:rPr>
          <w:rFonts w:ascii="Times New Roman" w:eastAsia="Times New Roman" w:hAnsi="Times New Roman" w:cs="Times New Roman"/>
          <w:b/>
          <w:sz w:val="24"/>
          <w:szCs w:val="24"/>
          <w:u w:val="single"/>
          <w:lang w:eastAsia="ru-RU"/>
        </w:rPr>
        <w:t>мог</w:t>
      </w:r>
      <w:r w:rsidRPr="003B72D5">
        <w:rPr>
          <w:rFonts w:ascii="Times New Roman" w:eastAsia="Times New Roman" w:hAnsi="Times New Roman" w:cs="Times New Roman"/>
          <w:b/>
          <w:color w:val="000000"/>
          <w:sz w:val="24"/>
          <w:szCs w:val="24"/>
          <w:u w:val="single"/>
          <w:lang w:eastAsia="ru-RU"/>
        </w:rPr>
        <w:t>ут предусматриваться</w:t>
      </w:r>
      <w:r w:rsidRPr="003B72D5">
        <w:rPr>
          <w:rFonts w:ascii="Times New Roman" w:eastAsia="Times New Roman" w:hAnsi="Times New Roman" w:cs="Times New Roman"/>
          <w:color w:val="000000"/>
          <w:sz w:val="24"/>
          <w:szCs w:val="24"/>
          <w:lang w:eastAsia="ru-RU"/>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5B3B40" w:rsidRPr="003B72D5" w:rsidRDefault="005B3B40" w:rsidP="005B3B4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 xml:space="preserve">- органами местного самоуправления </w:t>
      </w:r>
      <w:r w:rsidRPr="003B72D5">
        <w:rPr>
          <w:rFonts w:ascii="Times New Roman" w:eastAsia="Times New Roman" w:hAnsi="Times New Roman" w:cs="Times New Roman"/>
          <w:b/>
          <w:color w:val="000000"/>
          <w:sz w:val="24"/>
          <w:szCs w:val="24"/>
          <w:u w:val="single"/>
          <w:lang w:eastAsia="ru-RU"/>
        </w:rPr>
        <w:t>самостоятельно определяются</w:t>
      </w:r>
      <w:r w:rsidRPr="003B72D5">
        <w:rPr>
          <w:rFonts w:ascii="Times New Roman" w:eastAsia="Times New Roman" w:hAnsi="Times New Roman" w:cs="Times New Roman"/>
          <w:color w:val="000000"/>
          <w:sz w:val="24"/>
          <w:szCs w:val="24"/>
          <w:lang w:eastAsia="ru-RU"/>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5B3B40" w:rsidRPr="003B72D5" w:rsidRDefault="005B3B40" w:rsidP="005B3B40">
      <w:pP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br w:type="page"/>
      </w:r>
    </w:p>
    <w:p w:rsidR="005B3B40" w:rsidRPr="003B72D5" w:rsidRDefault="005B3B40" w:rsidP="005B3B40">
      <w:pPr>
        <w:widowControl w:val="0"/>
        <w:spacing w:after="0"/>
        <w:ind w:left="4535"/>
        <w:outlineLvl w:val="1"/>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 xml:space="preserve">ПРИЛОЖЕНИЕ 1 </w:t>
      </w:r>
    </w:p>
    <w:p w:rsidR="005B3B40" w:rsidRPr="003B72D5" w:rsidRDefault="005B3B40" w:rsidP="005B3B40">
      <w:pPr>
        <w:widowControl w:val="0"/>
        <w:spacing w:after="0"/>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ind w:left="4536"/>
        <w:rPr>
          <w:rFonts w:ascii="Times New Roman" w:eastAsia="Times New Roman" w:hAnsi="Times New Roman" w:cs="Times New Roman"/>
          <w:color w:val="000000"/>
          <w:sz w:val="24"/>
          <w:szCs w:val="24"/>
          <w:vertAlign w:val="superscript"/>
          <w:lang w:eastAsia="ru-RU"/>
        </w:rPr>
      </w:pPr>
      <w:bookmarkStart w:id="14" w:name="_Hlk73456542"/>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w:t>
      </w:r>
      <w:bookmarkEnd w:id="14"/>
      <w:r w:rsidRPr="003B72D5">
        <w:rPr>
          <w:rFonts w:ascii="Times New Roman" w:eastAsia="Times New Roman" w:hAnsi="Times New Roman" w:cs="Times New Roman"/>
          <w:color w:val="000000"/>
          <w:sz w:val="24"/>
          <w:szCs w:val="24"/>
          <w:lang w:eastAsia="ru-RU"/>
        </w:rPr>
        <w:t>и</w:t>
      </w:r>
    </w:p>
    <w:p w:rsidR="005B3B40" w:rsidRPr="003B72D5" w:rsidRDefault="005B3B40" w:rsidP="005B3B40">
      <w:pPr>
        <w:widowControl w:val="0"/>
        <w:spacing w:after="0"/>
        <w:ind w:firstLine="720"/>
        <w:jc w:val="right"/>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jc w:val="center"/>
        <w:rPr>
          <w:rFonts w:ascii="Times New Roman" w:eastAsia="Times New Roman" w:hAnsi="Times New Roman" w:cs="Times New Roman"/>
          <w:b/>
          <w:sz w:val="24"/>
          <w:szCs w:val="24"/>
          <w:lang w:eastAsia="ru-RU"/>
        </w:rPr>
      </w:pPr>
      <w:r w:rsidRPr="003B72D5">
        <w:rPr>
          <w:rFonts w:ascii="Times New Roman" w:eastAsia="Times New Roman" w:hAnsi="Times New Roman" w:cs="Times New Roman"/>
          <w:b/>
          <w:sz w:val="24"/>
          <w:szCs w:val="24"/>
          <w:lang w:eastAsia="ru-RU"/>
        </w:rPr>
        <w:t xml:space="preserve">Перечень должностных лиц </w:t>
      </w:r>
      <w:r w:rsidRPr="003B72D5">
        <w:rPr>
          <w:rFonts w:ascii="Times New Roman" w:eastAsia="Times New Roman" w:hAnsi="Times New Roman" w:cs="Times New Roman"/>
          <w:b/>
          <w:spacing w:val="-2"/>
          <w:sz w:val="24"/>
          <w:szCs w:val="24"/>
          <w:lang w:eastAsia="ru-RU"/>
        </w:rPr>
        <w:t xml:space="preserve">администрации </w:t>
      </w:r>
      <w:proofErr w:type="spellStart"/>
      <w:r w:rsidRPr="003B72D5">
        <w:rPr>
          <w:rFonts w:ascii="Times New Roman" w:eastAsia="Times New Roman" w:hAnsi="Times New Roman" w:cs="Times New Roman"/>
          <w:b/>
          <w:sz w:val="24"/>
          <w:szCs w:val="24"/>
          <w:lang w:eastAsia="ru-RU"/>
        </w:rPr>
        <w:t>Клетско-Почтовского</w:t>
      </w:r>
      <w:proofErr w:type="spellEnd"/>
      <w:r w:rsidRPr="003B72D5">
        <w:rPr>
          <w:rFonts w:ascii="Times New Roman" w:eastAsia="Times New Roman" w:hAnsi="Times New Roman" w:cs="Times New Roman"/>
          <w:b/>
          <w:spacing w:val="-2"/>
          <w:sz w:val="24"/>
          <w:szCs w:val="24"/>
          <w:lang w:eastAsia="ru-RU"/>
        </w:rPr>
        <w:t xml:space="preserve"> сельского поселения</w:t>
      </w:r>
      <w:r w:rsidRPr="003B72D5">
        <w:rPr>
          <w:rFonts w:ascii="Times New Roman" w:eastAsia="Times New Roman" w:hAnsi="Times New Roman" w:cs="Times New Roman"/>
          <w:b/>
          <w:sz w:val="24"/>
          <w:szCs w:val="24"/>
          <w:lang w:eastAsia="ru-RU"/>
        </w:rPr>
        <w:t xml:space="preserve">, уполномоченных на осуществление муниципального контроля в сфере благоустройства в границах </w:t>
      </w:r>
      <w:proofErr w:type="spellStart"/>
      <w:r w:rsidRPr="003B72D5">
        <w:rPr>
          <w:rFonts w:ascii="Times New Roman" w:eastAsia="Times New Roman" w:hAnsi="Times New Roman" w:cs="Times New Roman"/>
          <w:b/>
          <w:sz w:val="24"/>
          <w:szCs w:val="24"/>
          <w:lang w:eastAsia="ru-RU"/>
        </w:rPr>
        <w:t>Клетско-Почтовского</w:t>
      </w:r>
      <w:proofErr w:type="spellEnd"/>
      <w:r w:rsidRPr="003B72D5">
        <w:rPr>
          <w:rFonts w:ascii="Times New Roman" w:eastAsia="Times New Roman" w:hAnsi="Times New Roman" w:cs="Times New Roman"/>
          <w:b/>
          <w:sz w:val="24"/>
          <w:szCs w:val="24"/>
          <w:lang w:eastAsia="ru-RU"/>
        </w:rPr>
        <w:t xml:space="preserve"> сельского поселения </w:t>
      </w:r>
      <w:proofErr w:type="spellStart"/>
      <w:r w:rsidRPr="003B72D5">
        <w:rPr>
          <w:rFonts w:ascii="Times New Roman" w:eastAsia="Times New Roman" w:hAnsi="Times New Roman" w:cs="Times New Roman"/>
          <w:b/>
          <w:sz w:val="24"/>
          <w:szCs w:val="24"/>
          <w:lang w:eastAsia="ru-RU"/>
        </w:rPr>
        <w:t>Серафимовичского</w:t>
      </w:r>
      <w:proofErr w:type="spellEnd"/>
      <w:r w:rsidRPr="003B72D5">
        <w:rPr>
          <w:rFonts w:ascii="Times New Roman" w:eastAsia="Times New Roman" w:hAnsi="Times New Roman" w:cs="Times New Roman"/>
          <w:b/>
          <w:sz w:val="24"/>
          <w:szCs w:val="24"/>
          <w:lang w:eastAsia="ru-RU"/>
        </w:rPr>
        <w:t xml:space="preserve"> муниципального района Волгоградской области</w:t>
      </w: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spacing w:after="0"/>
        <w:rPr>
          <w:rFonts w:ascii="Times New Roman" w:eastAsia="Times New Roman" w:hAnsi="Times New Roman" w:cs="Times New Roman"/>
          <w:sz w:val="24"/>
          <w:szCs w:val="24"/>
          <w:lang w:eastAsia="ru-RU"/>
        </w:rPr>
      </w:pPr>
    </w:p>
    <w:p w:rsidR="005B3B40" w:rsidRPr="003B72D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Глава </w:t>
      </w:r>
      <w:proofErr w:type="spellStart"/>
      <w:r w:rsidRPr="003B72D5">
        <w:rPr>
          <w:rFonts w:ascii="Times New Roman" w:eastAsia="Times New Roman" w:hAnsi="Times New Roman" w:cs="Times New Roman"/>
          <w:sz w:val="24"/>
          <w:szCs w:val="24"/>
          <w:lang w:eastAsia="ru-RU"/>
        </w:rPr>
        <w:t>Клетско-Почтовского</w:t>
      </w:r>
      <w:proofErr w:type="spellEnd"/>
      <w:r w:rsidRPr="003B72D5">
        <w:rPr>
          <w:rFonts w:ascii="Times New Roman" w:eastAsia="Times New Roman" w:hAnsi="Times New Roman" w:cs="Times New Roman"/>
          <w:sz w:val="24"/>
          <w:szCs w:val="24"/>
          <w:lang w:eastAsia="ru-RU"/>
        </w:rPr>
        <w:t xml:space="preserve"> сельского поселения – Володин Виталий Иванович;</w:t>
      </w:r>
    </w:p>
    <w:p w:rsidR="005B3B40" w:rsidRPr="003B72D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Ведущий специалист администрации поселения – Попова Татьяна Николаевна;</w:t>
      </w:r>
    </w:p>
    <w:p w:rsidR="005B3B40" w:rsidRPr="003B72D5" w:rsidRDefault="005B3B40" w:rsidP="005B3B40">
      <w:pPr>
        <w:widowControl w:val="0"/>
        <w:numPr>
          <w:ilvl w:val="0"/>
          <w:numId w:val="8"/>
        </w:numPr>
        <w:spacing w:after="0" w:line="240" w:lineRule="auto"/>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Ведущий специалист администрации поселения – Медведева Татьяна Васильевна;</w:t>
      </w: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ind w:firstLine="720"/>
        <w:jc w:val="both"/>
        <w:rPr>
          <w:rFonts w:ascii="Times New Roman" w:eastAsia="Times New Roman" w:hAnsi="Times New Roman" w:cs="Times New Roman"/>
          <w:sz w:val="24"/>
          <w:szCs w:val="24"/>
          <w:lang w:eastAsia="ru-RU"/>
        </w:rPr>
      </w:pPr>
    </w:p>
    <w:p w:rsidR="005B3B40" w:rsidRPr="003B72D5" w:rsidRDefault="005B3B40" w:rsidP="005B3B40">
      <w:pPr>
        <w:widowControl w:val="0"/>
        <w:spacing w:after="0"/>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 xml:space="preserve">Глава </w:t>
      </w:r>
      <w:proofErr w:type="spellStart"/>
      <w:r w:rsidRPr="003B72D5">
        <w:rPr>
          <w:rFonts w:ascii="Times New Roman" w:eastAsia="Times New Roman" w:hAnsi="Times New Roman" w:cs="Times New Roman"/>
          <w:sz w:val="24"/>
          <w:szCs w:val="24"/>
          <w:lang w:eastAsia="ru-RU"/>
        </w:rPr>
        <w:t>Клетско-Почтовского</w:t>
      </w:r>
      <w:proofErr w:type="spellEnd"/>
    </w:p>
    <w:p w:rsidR="005B3B40" w:rsidRPr="003B72D5" w:rsidRDefault="005B3B40" w:rsidP="005B3B40">
      <w:pPr>
        <w:widowControl w:val="0"/>
        <w:spacing w:after="0"/>
        <w:jc w:val="both"/>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сельского поселения                                                               Володин В.И.</w:t>
      </w: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lastRenderedPageBreak/>
        <w:t xml:space="preserve">ПРИЛОЖЕНИЕ 2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color w:val="000000"/>
          <w:sz w:val="24"/>
          <w:szCs w:val="24"/>
          <w:shd w:val="clear" w:color="auto" w:fill="F1C100"/>
          <w:lang w:eastAsia="ru-RU"/>
        </w:rPr>
      </w:pPr>
      <w:r w:rsidRPr="003B72D5">
        <w:rPr>
          <w:rFonts w:ascii="Times New Roman" w:eastAsia="Times New Roman" w:hAnsi="Times New Roman" w:cs="Times New Roman"/>
          <w:sz w:val="24"/>
          <w:szCs w:val="24"/>
          <w:lang w:eastAsia="ru-RU"/>
        </w:rPr>
        <w:t xml:space="preserve">Критерии отнесения объектов контроля </w:t>
      </w:r>
      <w:r w:rsidRPr="003B72D5">
        <w:rPr>
          <w:rFonts w:ascii="Times New Roman" w:eastAsia="Times New Roman" w:hAnsi="Times New Roman" w:cs="Times New Roman"/>
          <w:color w:val="000000"/>
          <w:sz w:val="24"/>
          <w:szCs w:val="24"/>
          <w:lang w:eastAsia="ru-RU"/>
        </w:rPr>
        <w:t>к категориям риска в рамках осуществления муниципального контроля</w:t>
      </w:r>
      <w:r w:rsidRPr="003B72D5">
        <w:rPr>
          <w:rFonts w:ascii="Times New Roman" w:eastAsia="Times New Roman" w:hAnsi="Times New Roman" w:cs="Times New Roman"/>
          <w:sz w:val="24"/>
          <w:szCs w:val="24"/>
          <w:lang w:eastAsia="ru-RU"/>
        </w:rPr>
        <w:t xml:space="preserve"> </w:t>
      </w:r>
      <w:r w:rsidRPr="003B72D5">
        <w:rPr>
          <w:rFonts w:ascii="Times New Roman" w:eastAsia="Times New Roman" w:hAnsi="Times New Roman" w:cs="Times New Roman"/>
          <w:color w:val="000000"/>
          <w:sz w:val="24"/>
          <w:szCs w:val="24"/>
          <w:lang w:eastAsia="ru-RU"/>
        </w:rPr>
        <w:t>в сфере благоустройства</w:t>
      </w:r>
    </w:p>
    <w:p w:rsidR="005B3B40" w:rsidRPr="003B72D5" w:rsidRDefault="005B3B40" w:rsidP="005B3B40">
      <w:pPr>
        <w:widowControl w:val="0"/>
        <w:spacing w:after="0" w:line="240" w:lineRule="auto"/>
        <w:ind w:firstLine="720"/>
        <w:jc w:val="center"/>
        <w:rPr>
          <w:rFonts w:ascii="Times New Roman" w:eastAsia="Times New Roman" w:hAnsi="Times New Roman" w:cs="Times New Roman"/>
          <w:color w:val="000000"/>
          <w:sz w:val="24"/>
          <w:szCs w:val="24"/>
          <w:shd w:val="clear" w:color="auto" w:fill="F1C100"/>
          <w:lang w:eastAsia="ru-RU"/>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5B3B40" w:rsidRPr="003B72D5" w:rsidTr="003B72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w:t>
            </w:r>
            <w:proofErr w:type="gramStart"/>
            <w:r w:rsidRPr="003B72D5">
              <w:rPr>
                <w:rFonts w:ascii="Times New Roman" w:eastAsia="Times New Roman" w:hAnsi="Times New Roman" w:cs="Times New Roman"/>
                <w:color w:val="000000"/>
                <w:sz w:val="24"/>
                <w:szCs w:val="24"/>
                <w:lang w:eastAsia="ru-RU"/>
              </w:rPr>
              <w:t>п</w:t>
            </w:r>
            <w:proofErr w:type="gramEnd"/>
            <w:r w:rsidRPr="003B72D5">
              <w:rPr>
                <w:rFonts w:ascii="Times New Roman" w:eastAsia="Times New Roman" w:hAnsi="Times New Roman" w:cs="Times New Roman"/>
                <w:color w:val="000000"/>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Объекты муниципального контроля в сфере благоустройства в </w:t>
            </w:r>
            <w:proofErr w:type="spellStart"/>
            <w:r w:rsidRPr="003B72D5">
              <w:rPr>
                <w:rFonts w:ascii="Times New Roman" w:eastAsia="Times New Roman" w:hAnsi="Times New Roman" w:cs="Times New Roman"/>
                <w:color w:val="000000"/>
                <w:sz w:val="24"/>
                <w:szCs w:val="24"/>
                <w:lang w:eastAsia="ru-RU"/>
              </w:rPr>
              <w:t>Клетско-Почтовском</w:t>
            </w:r>
            <w:proofErr w:type="spellEnd"/>
            <w:r w:rsidRPr="003B72D5">
              <w:rPr>
                <w:rFonts w:ascii="Times New Roman" w:eastAsia="Times New Roman" w:hAnsi="Times New Roman" w:cs="Times New Roman"/>
                <w:color w:val="000000"/>
                <w:sz w:val="24"/>
                <w:szCs w:val="24"/>
                <w:lang w:eastAsia="ru-RU"/>
              </w:rPr>
              <w:t xml:space="preserve"> сельском поселении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Категория риска</w:t>
            </w:r>
          </w:p>
        </w:tc>
      </w:tr>
      <w:tr w:rsidR="005B3B40" w:rsidRPr="003B72D5" w:rsidTr="003B72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w:t>
            </w:r>
            <w:r w:rsidRPr="003B72D5">
              <w:rPr>
                <w:rFonts w:ascii="Times New Roman" w:eastAsia="Times New Roman" w:hAnsi="Times New Roman" w:cs="Times New Roman"/>
                <w:i/>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утвержденных решением</w:t>
            </w:r>
            <w:r w:rsidRPr="003B72D5">
              <w:rPr>
                <w:rFonts w:ascii="Times New Roman" w:eastAsia="Times New Roman" w:hAnsi="Times New Roman" w:cs="Times New Roman"/>
                <w:i/>
                <w:color w:val="000000"/>
                <w:sz w:val="24"/>
                <w:szCs w:val="24"/>
                <w:lang w:eastAsia="ru-RU"/>
              </w:rPr>
              <w:t xml:space="preserve"> </w:t>
            </w:r>
            <w:bookmarkStart w:id="15" w:name="_Hlk73953373"/>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w:t>
            </w:r>
            <w:proofErr w:type="gramEnd"/>
            <w:r w:rsidRPr="003B72D5">
              <w:rPr>
                <w:rFonts w:ascii="Times New Roman" w:eastAsia="Times New Roman" w:hAnsi="Times New Roman" w:cs="Times New Roman"/>
                <w:color w:val="000000"/>
                <w:sz w:val="24"/>
                <w:szCs w:val="24"/>
                <w:lang w:eastAsia="ru-RU"/>
              </w:rPr>
              <w:t xml:space="preserve"> Совета</w:t>
            </w:r>
            <w:r w:rsidRPr="003B72D5">
              <w:rPr>
                <w:rFonts w:ascii="Times New Roman" w:eastAsia="Times New Roman" w:hAnsi="Times New Roman" w:cs="Times New Roman"/>
                <w:i/>
                <w:color w:val="000000"/>
                <w:sz w:val="24"/>
                <w:szCs w:val="24"/>
                <w:lang w:eastAsia="ru-RU"/>
              </w:rPr>
              <w:t xml:space="preserve"> </w:t>
            </w:r>
            <w:r w:rsidRPr="003B72D5">
              <w:rPr>
                <w:rFonts w:ascii="Times New Roman" w:eastAsia="Times New Roman" w:hAnsi="Times New Roman" w:cs="Times New Roman"/>
                <w:color w:val="000000"/>
                <w:sz w:val="24"/>
                <w:szCs w:val="24"/>
                <w:lang w:eastAsia="ru-RU"/>
              </w:rPr>
              <w:t xml:space="preserve"> от  27.10.2017 № 21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Значительный риск</w:t>
            </w:r>
          </w:p>
        </w:tc>
      </w:tr>
      <w:tr w:rsidR="005B3B40" w:rsidRPr="003B72D5" w:rsidTr="003B72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Средний риск</w:t>
            </w:r>
          </w:p>
        </w:tc>
      </w:tr>
      <w:tr w:rsidR="005B3B40" w:rsidRPr="003B72D5" w:rsidTr="003B72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Умеренный риск</w:t>
            </w:r>
          </w:p>
        </w:tc>
      </w:tr>
      <w:tr w:rsidR="005B3B40" w:rsidRPr="003B72D5" w:rsidTr="003B72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Низкий риск</w:t>
            </w:r>
          </w:p>
        </w:tc>
      </w:tr>
    </w:tbl>
    <w:p w:rsidR="005B3B40" w:rsidRPr="003B72D5" w:rsidRDefault="005B3B40" w:rsidP="005B3B40">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i/>
          <w:sz w:val="24"/>
          <w:szCs w:val="24"/>
          <w:lang w:eastAsia="ru-RU"/>
        </w:rPr>
        <w:t>Наименование должности</w:t>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t xml:space="preserve">                  ФИО </w:t>
      </w:r>
    </w:p>
    <w:p w:rsidR="005B3B40" w:rsidRPr="003B72D5" w:rsidRDefault="005B3B40" w:rsidP="005B3B40">
      <w:pPr>
        <w:rPr>
          <w:rFonts w:ascii="Times New Roman" w:eastAsia="Times New Roman" w:hAnsi="Times New Roman" w:cs="Times New Roman"/>
          <w:color w:val="000000"/>
          <w:sz w:val="24"/>
          <w:szCs w:val="24"/>
          <w:shd w:val="clear" w:color="auto" w:fill="F1C100"/>
          <w:lang w:eastAsia="ru-RU"/>
        </w:rPr>
      </w:pPr>
      <w:r w:rsidRPr="003B72D5">
        <w:rPr>
          <w:rFonts w:ascii="Times New Roman" w:eastAsia="Times New Roman" w:hAnsi="Times New Roman" w:cs="Times New Roman"/>
          <w:color w:val="000000"/>
          <w:sz w:val="24"/>
          <w:szCs w:val="24"/>
          <w:shd w:val="clear" w:color="auto" w:fill="F1C100"/>
          <w:lang w:eastAsia="ru-RU"/>
        </w:rPr>
        <w:br w:type="page"/>
      </w:r>
    </w:p>
    <w:p w:rsidR="005B3B40" w:rsidRPr="003B72D5" w:rsidRDefault="005B3B40" w:rsidP="005B3B40">
      <w:pPr>
        <w:widowControl w:val="0"/>
        <w:spacing w:after="0" w:line="192" w:lineRule="auto"/>
        <w:ind w:left="4535"/>
        <w:outlineLvl w:val="1"/>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 xml:space="preserve">ПРИЛОЖЕНИЕ 3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shd w:val="clear" w:color="auto" w:fill="F1C100"/>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exact"/>
        <w:jc w:val="center"/>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 xml:space="preserve">Перечень индикаторов риска </w:t>
      </w:r>
    </w:p>
    <w:p w:rsidR="005B3B40" w:rsidRPr="003B72D5" w:rsidRDefault="005B3B40" w:rsidP="005B3B40">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sz w:val="24"/>
          <w:szCs w:val="24"/>
          <w:lang w:eastAsia="ru-RU"/>
        </w:rPr>
        <w:t>нарушения обязательных требований, проверяемых в рамках осуществления муниципального контроля в сфере благоустройства</w:t>
      </w: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5B3B40" w:rsidRPr="003B72D5" w:rsidTr="003B72D5">
        <w:trPr>
          <w:trHeight w:val="360"/>
        </w:trPr>
        <w:tc>
          <w:tcPr>
            <w:tcW w:w="2410"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Наименование индикатора</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 xml:space="preserve">Показатель </w:t>
            </w:r>
            <w:r w:rsidRPr="003B72D5">
              <w:rPr>
                <w:rFonts w:ascii="Times New Roman" w:eastAsia="Times New Roman" w:hAnsi="Times New Roman" w:cs="Times New Roman"/>
                <w:b/>
                <w:color w:val="000000"/>
                <w:sz w:val="24"/>
                <w:szCs w:val="24"/>
                <w:lang w:eastAsia="ru-RU"/>
              </w:rPr>
              <w:br/>
              <w:t>индикатора риска</w:t>
            </w:r>
          </w:p>
        </w:tc>
      </w:tr>
      <w:tr w:rsidR="005B3B40" w:rsidRPr="003B72D5" w:rsidTr="003B72D5">
        <w:tc>
          <w:tcPr>
            <w:tcW w:w="2410" w:type="dxa"/>
            <w:tcMar>
              <w:top w:w="0" w:type="dxa"/>
              <w:left w:w="108" w:type="dxa"/>
              <w:bottom w:w="0" w:type="dxa"/>
              <w:right w:w="108"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Наименование индикатора 1 </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5-10, шт. </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&lt; 5 шт. или</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&gt; 10 шт.</w:t>
            </w:r>
          </w:p>
        </w:tc>
      </w:tr>
      <w:tr w:rsidR="005B3B40" w:rsidRPr="003B72D5" w:rsidTr="003B72D5">
        <w:tc>
          <w:tcPr>
            <w:tcW w:w="2410" w:type="dxa"/>
            <w:tcMar>
              <w:top w:w="0" w:type="dxa"/>
              <w:left w:w="108" w:type="dxa"/>
              <w:bottom w:w="0" w:type="dxa"/>
              <w:right w:w="108"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Наименование индикатора 2</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нет</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да</w:t>
            </w:r>
          </w:p>
        </w:tc>
      </w:tr>
      <w:tr w:rsidR="005B3B40" w:rsidRPr="003B72D5" w:rsidTr="003B72D5">
        <w:tc>
          <w:tcPr>
            <w:tcW w:w="2410" w:type="dxa"/>
            <w:tcMar>
              <w:top w:w="0" w:type="dxa"/>
              <w:left w:w="108" w:type="dxa"/>
              <w:bottom w:w="0" w:type="dxa"/>
              <w:right w:w="108"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Наименование индикатора 3</w:t>
            </w:r>
          </w:p>
        </w:tc>
        <w:tc>
          <w:tcPr>
            <w:tcW w:w="3227"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определяется в соответствии с Федеральным законом </w:t>
            </w:r>
            <w:r w:rsidRPr="003B72D5">
              <w:rPr>
                <w:rFonts w:ascii="Times New Roman" w:eastAsia="Times New Roman" w:hAnsi="Times New Roman" w:cs="Times New Roman"/>
                <w:color w:val="000000"/>
                <w:sz w:val="24"/>
                <w:szCs w:val="24"/>
                <w:lang w:eastAsia="ru-RU"/>
              </w:rPr>
              <w:br/>
            </w:r>
            <w:proofErr w:type="gramStart"/>
            <w:r w:rsidRPr="003B72D5">
              <w:rPr>
                <w:rFonts w:ascii="Times New Roman" w:eastAsia="Times New Roman" w:hAnsi="Times New Roman" w:cs="Times New Roman"/>
                <w:color w:val="000000"/>
                <w:sz w:val="24"/>
                <w:szCs w:val="24"/>
                <w:lang w:eastAsia="ru-RU"/>
              </w:rPr>
              <w:t>от</w:t>
            </w:r>
            <w:proofErr w:type="gramEnd"/>
            <w:r w:rsidRPr="003B72D5">
              <w:rPr>
                <w:rFonts w:ascii="Times New Roman" w:eastAsia="Times New Roman" w:hAnsi="Times New Roman" w:cs="Times New Roman"/>
                <w:color w:val="000000"/>
                <w:sz w:val="24"/>
                <w:szCs w:val="24"/>
                <w:lang w:eastAsia="ru-RU"/>
              </w:rPr>
              <w:t xml:space="preserve"> ... № ...</w:t>
            </w:r>
          </w:p>
        </w:tc>
        <w:tc>
          <w:tcPr>
            <w:tcW w:w="2835" w:type="dxa"/>
            <w:tcMar>
              <w:top w:w="0" w:type="dxa"/>
              <w:left w:w="108" w:type="dxa"/>
              <w:bottom w:w="0" w:type="dxa"/>
              <w:right w:w="108"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снижение или превышение нормальных параметров более чем </w:t>
            </w:r>
            <w:r w:rsidRPr="003B72D5">
              <w:rPr>
                <w:rFonts w:ascii="Times New Roman" w:eastAsia="Times New Roman" w:hAnsi="Times New Roman" w:cs="Times New Roman"/>
                <w:color w:val="000000"/>
                <w:sz w:val="24"/>
                <w:szCs w:val="24"/>
                <w:lang w:eastAsia="ru-RU"/>
              </w:rPr>
              <w:br/>
              <w:t>на 10%</w:t>
            </w:r>
          </w:p>
        </w:tc>
      </w:tr>
    </w:tbl>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sz w:val="24"/>
          <w:szCs w:val="24"/>
          <w:shd w:val="clear" w:color="auto" w:fill="F1C100"/>
          <w:lang w:eastAsia="ru-RU"/>
        </w:rPr>
      </w:pPr>
      <w:r w:rsidRPr="003B72D5">
        <w:rPr>
          <w:rFonts w:ascii="Times New Roman" w:eastAsia="Times New Roman" w:hAnsi="Times New Roman" w:cs="Times New Roman"/>
          <w:i/>
          <w:sz w:val="24"/>
          <w:szCs w:val="24"/>
          <w:lang w:eastAsia="ru-RU"/>
        </w:rPr>
        <w:t>Наименование должности</w:t>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r>
      <w:r w:rsidRPr="003B72D5">
        <w:rPr>
          <w:rFonts w:ascii="Times New Roman" w:eastAsia="Times New Roman" w:hAnsi="Times New Roman" w:cs="Times New Roman"/>
          <w:i/>
          <w:sz w:val="24"/>
          <w:szCs w:val="24"/>
          <w:lang w:eastAsia="ru-RU"/>
        </w:rPr>
        <w:tab/>
        <w:t xml:space="preserve">                  ФИО </w:t>
      </w:r>
    </w:p>
    <w:p w:rsidR="005B3B40" w:rsidRPr="003B72D5" w:rsidRDefault="005B3B40" w:rsidP="005B3B40">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5B3B40" w:rsidRPr="003B72D5" w:rsidRDefault="005B3B40" w:rsidP="005B3B40">
      <w:pP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br w:type="page"/>
      </w:r>
    </w:p>
    <w:p w:rsidR="005B3B40" w:rsidRPr="003B72D5" w:rsidRDefault="005B3B40" w:rsidP="005B3B40">
      <w:pPr>
        <w:widowControl w:val="0"/>
        <w:spacing w:after="0" w:line="192" w:lineRule="auto"/>
        <w:ind w:left="4535"/>
        <w:outlineLvl w:val="1"/>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lastRenderedPageBreak/>
        <w:t xml:space="preserve">ПРИЛОЖЕНИЕ 4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ind w:firstLine="720"/>
        <w:jc w:val="right"/>
        <w:rPr>
          <w:rFonts w:ascii="Times New Roman" w:eastAsia="Times New Roman" w:hAnsi="Times New Roman" w:cs="Times New Roman"/>
          <w:sz w:val="24"/>
          <w:szCs w:val="24"/>
          <w:lang w:eastAsia="ru-RU"/>
        </w:rPr>
      </w:pPr>
      <w:r w:rsidRPr="003B72D5">
        <w:rPr>
          <w:rFonts w:ascii="Times New Roman" w:eastAsia="Times New Roman" w:hAnsi="Times New Roman" w:cs="Times New Roman"/>
          <w:sz w:val="24"/>
          <w:szCs w:val="24"/>
          <w:lang w:eastAsia="ru-RU"/>
        </w:rPr>
        <w:t>Форма</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B3B40" w:rsidRPr="003B72D5" w:rsidTr="003B72D5">
        <w:tc>
          <w:tcPr>
            <w:tcW w:w="4252"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5B3B40" w:rsidRPr="003B72D5" w:rsidRDefault="005B3B40" w:rsidP="005B3B40">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proofErr w:type="gramStart"/>
            <w:r w:rsidRPr="003B72D5">
              <w:rPr>
                <w:rFonts w:ascii="Times New Roman" w:eastAsia="Times New Roman" w:hAnsi="Times New Roman" w:cs="Times New Roman"/>
                <w:color w:val="000000"/>
                <w:sz w:val="24"/>
                <w:szCs w:val="24"/>
                <w:lang w:eastAsia="ru-RU"/>
              </w:rPr>
              <w:t>(указывается фамилия, имя, отчество</w:t>
            </w:r>
            <w:proofErr w:type="gramEnd"/>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(при наличии) руководителя контролируемого лица)</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w:t>
            </w:r>
          </w:p>
          <w:p w:rsidR="005B3B40" w:rsidRPr="003B72D5" w:rsidRDefault="005B3B40" w:rsidP="005B3B40">
            <w:pPr>
              <w:widowControl w:val="0"/>
              <w:spacing w:after="0" w:line="240" w:lineRule="auto"/>
              <w:ind w:firstLine="6"/>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5B3B40" w:rsidRPr="003B72D5" w:rsidRDefault="005B3B40" w:rsidP="005B3B40">
      <w:pPr>
        <w:widowControl w:val="0"/>
        <w:spacing w:after="0" w:line="240" w:lineRule="auto"/>
        <w:jc w:val="center"/>
        <w:rPr>
          <w:rFonts w:ascii="Times New Roman" w:eastAsia="Times New Roman" w:hAnsi="Times New Roman" w:cs="Times New Roman"/>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bookmarkStart w:id="16" w:name="Par320"/>
      <w:bookmarkEnd w:id="16"/>
      <w:r w:rsidRPr="003B72D5">
        <w:rPr>
          <w:rFonts w:ascii="Times New Roman" w:eastAsia="Times New Roman" w:hAnsi="Times New Roman" w:cs="Times New Roman"/>
          <w:color w:val="000000"/>
          <w:sz w:val="24"/>
          <w:szCs w:val="24"/>
          <w:lang w:eastAsia="ru-RU"/>
        </w:rPr>
        <w:t>ПРЕДПИСАНИЕ</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(указывается полное наименование контролируемого лица в дательном падеже)</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проведенной 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  отношении 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контролируемого лица)</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 период с «__» _________________ 20__ г. по «__» _________________ 20__ г.</w:t>
      </w: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   основании 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i/>
          <w:color w:val="000000"/>
          <w:sz w:val="24"/>
          <w:szCs w:val="24"/>
          <w:lang w:eastAsia="ru-RU"/>
        </w:rPr>
        <w:t xml:space="preserve">(указываются наименование и реквизиты распоряжения/приказа </w:t>
      </w:r>
      <w:proofErr w:type="gramEnd"/>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3B72D5">
        <w:rPr>
          <w:rFonts w:ascii="Times New Roman" w:eastAsia="Times New Roman" w:hAnsi="Times New Roman" w:cs="Times New Roman"/>
          <w:i/>
          <w:color w:val="000000"/>
          <w:sz w:val="24"/>
          <w:szCs w:val="24"/>
          <w:lang w:eastAsia="ru-RU"/>
        </w:rPr>
        <w:t>Контрольного органа о проведении КОНТРОЛЬНЫХ МЕРОПРИЯТИЙ)</w:t>
      </w:r>
      <w:proofErr w:type="gramEnd"/>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(акт ______________________________ от «__» ____________ 20__ г. № 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(указываются реквизиты акта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___________________________________________________________________</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lastRenderedPageBreak/>
        <w:t>(указываются вид и форма КОНТРОЛЬНЫХ МЕРОПРИЯТИЙ)</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5B3B40" w:rsidRPr="003B72D5" w:rsidRDefault="005B3B40" w:rsidP="005B3B40">
      <w:pPr>
        <w:widowControl w:val="0"/>
        <w:spacing w:after="0" w:line="240" w:lineRule="auto"/>
        <w:jc w:val="center"/>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На основании изложенного, в соответст</w:t>
      </w:r>
      <w:r w:rsidRPr="003B72D5">
        <w:rPr>
          <w:rFonts w:ascii="Times New Roman" w:eastAsia="Times New Roman" w:hAnsi="Times New Roman" w:cs="Times New Roman"/>
          <w:sz w:val="24"/>
          <w:szCs w:val="24"/>
          <w:lang w:eastAsia="ru-RU"/>
        </w:rPr>
        <w:t xml:space="preserve">вии с пунктом 1 части 2 статьи 90 </w:t>
      </w:r>
      <w:r w:rsidRPr="003B72D5">
        <w:rPr>
          <w:rFonts w:ascii="Times New Roman" w:eastAsia="Times New Roman" w:hAnsi="Times New Roman" w:cs="Times New Roman"/>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i/>
          <w:color w:val="000000"/>
          <w:sz w:val="24"/>
          <w:szCs w:val="24"/>
          <w:lang w:eastAsia="ru-RU"/>
        </w:rPr>
        <w:t xml:space="preserve">                          (указывается полное наименование Контрольного органа)</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предписывает:</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3B72D5">
        <w:rPr>
          <w:rFonts w:ascii="Times New Roman" w:eastAsia="Times New Roman" w:hAnsi="Times New Roman" w:cs="Times New Roman"/>
          <w:color w:val="000000"/>
          <w:sz w:val="24"/>
          <w:szCs w:val="24"/>
          <w:lang w:eastAsia="ru-RU"/>
        </w:rPr>
        <w:t>до</w:t>
      </w:r>
      <w:proofErr w:type="gramEnd"/>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 ______________ 20_____ г.</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Уведомить ___________________________________________________________________</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                   </w:t>
      </w:r>
      <w:r w:rsidRPr="003B72D5">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5B3B40" w:rsidRPr="003B72D5" w:rsidRDefault="005B3B40" w:rsidP="005B3B40">
      <w:pPr>
        <w:widowControl w:val="0"/>
        <w:spacing w:after="0" w:line="240" w:lineRule="auto"/>
        <w:jc w:val="both"/>
        <w:rPr>
          <w:rFonts w:ascii="Times New Roman" w:eastAsia="Times New Roman" w:hAnsi="Times New Roman" w:cs="Times New Roman"/>
          <w:i/>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 «__» _______________ 20_____ г. включительно.</w:t>
      </w: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B3B40" w:rsidRPr="003B72D5" w:rsidTr="003B72D5">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5B3B40" w:rsidRPr="003B72D5" w:rsidRDefault="005B3B40" w:rsidP="005B3B40">
            <w:pPr>
              <w:widowControl w:val="0"/>
              <w:pBdr>
                <w:bottom w:val="single" w:sz="12" w:space="1" w:color="auto"/>
              </w:pBdr>
              <w:spacing w:after="0" w:line="240" w:lineRule="auto"/>
              <w:ind w:firstLine="720"/>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ind w:firstLine="720"/>
              <w:jc w:val="center"/>
              <w:rPr>
                <w:rFonts w:ascii="Times New Roman" w:eastAsia="Times New Roman" w:hAnsi="Times New Roman" w:cs="Times New Roman"/>
                <w:color w:val="000000"/>
                <w:sz w:val="24"/>
                <w:szCs w:val="24"/>
                <w:lang w:eastAsia="ru-RU"/>
              </w:rPr>
            </w:pPr>
          </w:p>
        </w:tc>
      </w:tr>
      <w:tr w:rsidR="005B3B40" w:rsidRPr="003B72D5" w:rsidTr="003B72D5">
        <w:tc>
          <w:tcPr>
            <w:tcW w:w="3010" w:type="dxa"/>
            <w:tcMar>
              <w:top w:w="102" w:type="dxa"/>
              <w:left w:w="62" w:type="dxa"/>
              <w:bottom w:w="102" w:type="dxa"/>
              <w:right w:w="62" w:type="dxa"/>
            </w:tcMar>
          </w:tcPr>
          <w:p w:rsidR="005B3B40" w:rsidRPr="003B72D5" w:rsidRDefault="005B3B40" w:rsidP="005B3B40">
            <w:pPr>
              <w:widowControl w:val="0"/>
              <w:spacing w:after="0" w:line="240" w:lineRule="auto"/>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B3B40" w:rsidRPr="003B72D5" w:rsidRDefault="005B3B40" w:rsidP="005B3B40">
            <w:pPr>
              <w:widowControl w:val="0"/>
              <w:spacing w:after="0" w:line="240" w:lineRule="auto"/>
              <w:ind w:firstLine="720"/>
              <w:jc w:val="right"/>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5B3B40" w:rsidRPr="003B72D5" w:rsidRDefault="005B3B40" w:rsidP="005B3B40">
      <w:pPr>
        <w:widowControl w:val="0"/>
        <w:spacing w:after="0" w:line="192" w:lineRule="auto"/>
        <w:ind w:left="4535"/>
        <w:outlineLvl w:val="1"/>
        <w:rPr>
          <w:rFonts w:ascii="Times New Roman" w:eastAsia="Times New Roman" w:hAnsi="Times New Roman" w:cs="Times New Roman"/>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rPr>
          <w:rFonts w:ascii="Times New Roman" w:eastAsia="Times New Roman" w:hAnsi="Times New Roman" w:cs="Times New Roman"/>
          <w:color w:val="4F81BD"/>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B72D5" w:rsidRDefault="003B72D5"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lastRenderedPageBreak/>
        <w:t xml:space="preserve">ПРИЛОЖЕНИЕ 5 </w:t>
      </w:r>
    </w:p>
    <w:p w:rsidR="005B3B40" w:rsidRPr="003B72D5" w:rsidRDefault="005B3B40" w:rsidP="005B3B40">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5B3B40" w:rsidRPr="003B72D5" w:rsidRDefault="005B3B40" w:rsidP="005B3B40">
      <w:pPr>
        <w:spacing w:after="0" w:line="240" w:lineRule="auto"/>
        <w:ind w:left="4536"/>
        <w:rPr>
          <w:rFonts w:ascii="Times New Roman" w:eastAsia="Times New Roman" w:hAnsi="Times New Roman" w:cs="Times New Roman"/>
          <w:color w:val="000000"/>
          <w:sz w:val="24"/>
          <w:szCs w:val="24"/>
          <w:vertAlign w:val="superscript"/>
          <w:lang w:eastAsia="ru-RU"/>
        </w:rPr>
      </w:pPr>
      <w:r w:rsidRPr="003B72D5">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границах </w:t>
      </w:r>
      <w:proofErr w:type="spellStart"/>
      <w:r w:rsidRPr="003B72D5">
        <w:rPr>
          <w:rFonts w:ascii="Times New Roman" w:eastAsia="Times New Roman" w:hAnsi="Times New Roman" w:cs="Times New Roman"/>
          <w:color w:val="000000"/>
          <w:sz w:val="24"/>
          <w:szCs w:val="24"/>
          <w:lang w:eastAsia="ru-RU"/>
        </w:rPr>
        <w:t>Клетско-Почтовского</w:t>
      </w:r>
      <w:proofErr w:type="spellEnd"/>
      <w:r w:rsidRPr="003B72D5">
        <w:rPr>
          <w:rFonts w:ascii="Times New Roman" w:eastAsia="Times New Roman" w:hAnsi="Times New Roman" w:cs="Times New Roman"/>
          <w:color w:val="000000"/>
          <w:sz w:val="24"/>
          <w:szCs w:val="24"/>
          <w:lang w:eastAsia="ru-RU"/>
        </w:rPr>
        <w:t xml:space="preserve"> сельского поселения </w:t>
      </w:r>
      <w:proofErr w:type="spellStart"/>
      <w:r w:rsidRPr="003B72D5">
        <w:rPr>
          <w:rFonts w:ascii="Times New Roman" w:eastAsia="Times New Roman" w:hAnsi="Times New Roman" w:cs="Times New Roman"/>
          <w:color w:val="000000"/>
          <w:sz w:val="24"/>
          <w:szCs w:val="24"/>
          <w:lang w:eastAsia="ru-RU"/>
        </w:rPr>
        <w:t>Серафимовичского</w:t>
      </w:r>
      <w:proofErr w:type="spellEnd"/>
      <w:r w:rsidRPr="003B72D5">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5B3B40" w:rsidRPr="003B72D5" w:rsidRDefault="005B3B40" w:rsidP="005B3B40">
      <w:pPr>
        <w:widowControl w:val="0"/>
        <w:spacing w:after="0" w:line="192" w:lineRule="auto"/>
        <w:ind w:left="4535"/>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color w:val="000000"/>
          <w:sz w:val="24"/>
          <w:szCs w:val="24"/>
          <w:lang w:eastAsia="ru-RU"/>
        </w:rPr>
      </w:pPr>
    </w:p>
    <w:p w:rsidR="005B3B40" w:rsidRPr="003B72D5" w:rsidRDefault="005B3B40" w:rsidP="005B3B40">
      <w:pPr>
        <w:widowControl w:val="0"/>
        <w:spacing w:after="0" w:line="240" w:lineRule="auto"/>
        <w:jc w:val="center"/>
        <w:rPr>
          <w:rFonts w:ascii="Times New Roman" w:eastAsia="Times New Roman" w:hAnsi="Times New Roman" w:cs="Times New Roman"/>
          <w:b/>
          <w:color w:val="000000"/>
          <w:sz w:val="24"/>
          <w:szCs w:val="24"/>
          <w:lang w:eastAsia="ru-RU"/>
        </w:rPr>
      </w:pPr>
      <w:r w:rsidRPr="003B72D5">
        <w:rPr>
          <w:rFonts w:ascii="Times New Roman" w:eastAsia="Times New Roman" w:hAnsi="Times New Roman" w:cs="Times New Roman"/>
          <w:b/>
          <w:color w:val="000000"/>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r w:rsidRPr="003B72D5">
        <w:rPr>
          <w:rFonts w:ascii="Times New Roman" w:eastAsia="Times New Roman" w:hAnsi="Times New Roman" w:cs="Times New Roman"/>
          <w:b/>
          <w:color w:val="FF0000"/>
          <w:sz w:val="24"/>
          <w:szCs w:val="24"/>
          <w:vertAlign w:val="superscript"/>
          <w:lang w:eastAsia="ru-RU"/>
        </w:rPr>
        <w:footnoteReference w:id="8"/>
      </w:r>
    </w:p>
    <w:p w:rsidR="005B3B40" w:rsidRPr="003B72D5" w:rsidRDefault="005B3B40" w:rsidP="005B3B40">
      <w:pPr>
        <w:widowControl w:val="0"/>
        <w:spacing w:after="0" w:line="240" w:lineRule="auto"/>
        <w:ind w:firstLine="540"/>
        <w:jc w:val="both"/>
        <w:rPr>
          <w:rFonts w:ascii="Times New Roman" w:eastAsia="Times New Roman" w:hAnsi="Times New Roman" w:cs="Times New Roman"/>
          <w:b/>
          <w:color w:val="000000"/>
          <w:sz w:val="24"/>
          <w:szCs w:val="24"/>
          <w:lang w:eastAsia="ru-RU"/>
        </w:rPr>
      </w:pP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1.Ключевые показатели и их целевые значения:</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B3B40" w:rsidRPr="003B72D5" w:rsidRDefault="005B3B40" w:rsidP="005B3B40">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lang w:eastAsia="ru-RU"/>
        </w:rPr>
      </w:pP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2. Индикативные показатели:</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5B3B40" w:rsidRPr="003B72D5" w:rsidRDefault="005B3B40" w:rsidP="005B3B40">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B72D5">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B86B71" w:rsidRDefault="005B3B40" w:rsidP="005B3B40">
      <w:r w:rsidRPr="003B72D5">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sectPr w:rsidR="00B86B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5B3B40">
      <w:pPr>
        <w:spacing w:after="0" w:line="240" w:lineRule="auto"/>
      </w:pPr>
      <w:r>
        <w:separator/>
      </w:r>
    </w:p>
  </w:endnote>
  <w:endnote w:type="continuationSeparator" w:id="0">
    <w:p w:rsidR="007A17F6" w:rsidRDefault="007A17F6" w:rsidP="005B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5B3B40">
      <w:pPr>
        <w:spacing w:after="0" w:line="240" w:lineRule="auto"/>
      </w:pPr>
      <w:r>
        <w:separator/>
      </w:r>
    </w:p>
  </w:footnote>
  <w:footnote w:type="continuationSeparator" w:id="0">
    <w:p w:rsidR="007A17F6" w:rsidRDefault="007A17F6" w:rsidP="005B3B40">
      <w:pPr>
        <w:spacing w:after="0" w:line="240" w:lineRule="auto"/>
      </w:pPr>
      <w:r>
        <w:continuationSeparator/>
      </w:r>
    </w:p>
  </w:footnote>
  <w:footnote w:id="1">
    <w:p w:rsidR="007A17F6" w:rsidRDefault="007A17F6" w:rsidP="005B3B40">
      <w:pPr>
        <w:pStyle w:val="af1"/>
        <w:ind w:firstLine="567"/>
        <w:jc w:val="both"/>
      </w:pPr>
    </w:p>
  </w:footnote>
  <w:footnote w:id="2">
    <w:p w:rsidR="007A17F6" w:rsidRPr="00E81DD6" w:rsidRDefault="007A17F6" w:rsidP="005B3B40">
      <w:pPr>
        <w:autoSpaceDE w:val="0"/>
        <w:autoSpaceDN w:val="0"/>
        <w:adjustRightInd w:val="0"/>
        <w:ind w:firstLine="567"/>
        <w:jc w:val="both"/>
      </w:pPr>
    </w:p>
  </w:footnote>
  <w:footnote w:id="3">
    <w:p w:rsidR="007A17F6" w:rsidRDefault="007A17F6" w:rsidP="005B3B40">
      <w:pPr>
        <w:pStyle w:val="af1"/>
        <w:ind w:firstLine="567"/>
        <w:jc w:val="both"/>
      </w:pPr>
    </w:p>
  </w:footnote>
  <w:footnote w:id="4">
    <w:p w:rsidR="007A17F6" w:rsidRDefault="007A17F6" w:rsidP="005B3B40">
      <w:pPr>
        <w:pStyle w:val="af1"/>
        <w:ind w:firstLine="567"/>
        <w:jc w:val="both"/>
      </w:pPr>
      <w:r w:rsidRPr="00396C12">
        <w:rPr>
          <w:color w:val="FF0000"/>
        </w:rPr>
        <w:t>.</w:t>
      </w:r>
    </w:p>
  </w:footnote>
  <w:footnote w:id="5">
    <w:p w:rsidR="007A17F6" w:rsidRPr="00D91317" w:rsidRDefault="007A17F6" w:rsidP="005B3B40">
      <w:pPr>
        <w:pStyle w:val="af1"/>
        <w:ind w:firstLine="567"/>
        <w:jc w:val="both"/>
        <w:rPr>
          <w:color w:val="FF0000"/>
          <w:lang w:val="ru-RU"/>
        </w:rPr>
      </w:pPr>
    </w:p>
  </w:footnote>
  <w:footnote w:id="6">
    <w:p w:rsidR="007A17F6" w:rsidRPr="00E05F8A" w:rsidRDefault="007A17F6" w:rsidP="005B3B40">
      <w:pPr>
        <w:pStyle w:val="af1"/>
        <w:ind w:firstLine="567"/>
        <w:jc w:val="both"/>
        <w:rPr>
          <w:color w:val="FF0000"/>
        </w:rPr>
      </w:pPr>
    </w:p>
  </w:footnote>
  <w:footnote w:id="7">
    <w:p w:rsidR="007A17F6" w:rsidRPr="00016933" w:rsidRDefault="007A17F6" w:rsidP="005B3B40">
      <w:pPr>
        <w:pStyle w:val="af1"/>
        <w:ind w:firstLine="567"/>
        <w:jc w:val="both"/>
      </w:pPr>
    </w:p>
  </w:footnote>
  <w:footnote w:id="8">
    <w:p w:rsidR="007A17F6" w:rsidRPr="009B1EA3" w:rsidRDefault="007A17F6" w:rsidP="005B3B40">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D7619A"/>
    <w:multiLevelType w:val="hybridMultilevel"/>
    <w:tmpl w:val="8850EA6A"/>
    <w:lvl w:ilvl="0" w:tplc="6FD4858A">
      <w:start w:val="1"/>
      <w:numFmt w:val="decimal"/>
      <w:lvlText w:val="%1."/>
      <w:lvlJc w:val="left"/>
      <w:pPr>
        <w:ind w:left="720" w:hanging="360"/>
      </w:pPr>
      <w:rPr>
        <w:rFonts w:ascii="Arial" w:hAnsi="Arial" w:cs="Arial"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57014CF"/>
    <w:multiLevelType w:val="hybridMultilevel"/>
    <w:tmpl w:val="12FEFB6C"/>
    <w:lvl w:ilvl="0" w:tplc="AC105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A1"/>
    <w:rsid w:val="003454F2"/>
    <w:rsid w:val="00373222"/>
    <w:rsid w:val="003B72D5"/>
    <w:rsid w:val="005523BA"/>
    <w:rsid w:val="005B3B40"/>
    <w:rsid w:val="005B77A1"/>
    <w:rsid w:val="00710166"/>
    <w:rsid w:val="007A17F6"/>
    <w:rsid w:val="00B8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3B40"/>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5B3B40"/>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5B3B40"/>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5B3B40"/>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5B3B40"/>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B40"/>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5B3B40"/>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5B3B40"/>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5B3B40"/>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5B3B40"/>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5B3B40"/>
  </w:style>
  <w:style w:type="character" w:customStyle="1" w:styleId="12">
    <w:name w:val="Обычный1"/>
    <w:rsid w:val="005B3B40"/>
    <w:rPr>
      <w:rFonts w:ascii="Arial" w:hAnsi="Arial"/>
      <w:sz w:val="20"/>
    </w:rPr>
  </w:style>
  <w:style w:type="paragraph" w:styleId="21">
    <w:name w:val="toc 2"/>
    <w:basedOn w:val="a"/>
    <w:next w:val="a"/>
    <w:link w:val="22"/>
    <w:rsid w:val="005B3B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B3B40"/>
    <w:rPr>
      <w:rFonts w:ascii="Calibri" w:eastAsia="Times New Roman" w:hAnsi="Calibri" w:cs="Times New Roman"/>
      <w:color w:val="000000"/>
      <w:szCs w:val="20"/>
      <w:lang w:eastAsia="ru-RU"/>
    </w:rPr>
  </w:style>
  <w:style w:type="paragraph" w:styleId="41">
    <w:name w:val="toc 4"/>
    <w:basedOn w:val="a"/>
    <w:next w:val="a"/>
    <w:link w:val="42"/>
    <w:rsid w:val="005B3B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B3B40"/>
    <w:rPr>
      <w:rFonts w:ascii="Calibri" w:eastAsia="Times New Roman" w:hAnsi="Calibri" w:cs="Times New Roman"/>
      <w:color w:val="000000"/>
      <w:szCs w:val="20"/>
      <w:lang w:eastAsia="ru-RU"/>
    </w:rPr>
  </w:style>
  <w:style w:type="paragraph" w:styleId="a3">
    <w:name w:val="footer"/>
    <w:basedOn w:val="a"/>
    <w:link w:val="a4"/>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5B3B40"/>
    <w:rPr>
      <w:rFonts w:ascii="Arial" w:eastAsia="Times New Roman" w:hAnsi="Arial" w:cs="Times New Roman"/>
      <w:sz w:val="20"/>
      <w:szCs w:val="20"/>
      <w:lang w:val="x-none" w:eastAsia="x-none"/>
    </w:rPr>
  </w:style>
  <w:style w:type="paragraph" w:styleId="6">
    <w:name w:val="toc 6"/>
    <w:basedOn w:val="a"/>
    <w:next w:val="a"/>
    <w:link w:val="60"/>
    <w:rsid w:val="005B3B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B3B40"/>
    <w:rPr>
      <w:rFonts w:ascii="Calibri" w:eastAsia="Times New Roman" w:hAnsi="Calibri" w:cs="Times New Roman"/>
      <w:color w:val="000000"/>
      <w:szCs w:val="20"/>
      <w:lang w:eastAsia="ru-RU"/>
    </w:rPr>
  </w:style>
  <w:style w:type="paragraph" w:styleId="7">
    <w:name w:val="toc 7"/>
    <w:basedOn w:val="a"/>
    <w:next w:val="a"/>
    <w:link w:val="70"/>
    <w:rsid w:val="005B3B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B3B40"/>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5B3B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5B3B40"/>
    <w:rPr>
      <w:rFonts w:ascii="Times New Roman" w:eastAsia="Times New Roman" w:hAnsi="Times New Roman" w:cs="Times New Roman"/>
      <w:sz w:val="24"/>
      <w:lang w:eastAsia="ru-RU"/>
    </w:rPr>
  </w:style>
  <w:style w:type="paragraph" w:customStyle="1" w:styleId="13">
    <w:name w:val="Основной шрифт абзаца1"/>
    <w:rsid w:val="005B3B40"/>
    <w:rPr>
      <w:rFonts w:ascii="Calibri" w:eastAsia="Times New Roman" w:hAnsi="Calibri" w:cs="Times New Roman"/>
      <w:color w:val="000000"/>
      <w:szCs w:val="20"/>
      <w:lang w:eastAsia="ru-RU"/>
    </w:rPr>
  </w:style>
  <w:style w:type="paragraph" w:styleId="31">
    <w:name w:val="toc 3"/>
    <w:basedOn w:val="a"/>
    <w:next w:val="a"/>
    <w:link w:val="32"/>
    <w:rsid w:val="005B3B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B3B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B3B40"/>
    <w:rPr>
      <w:color w:val="auto"/>
      <w:sz w:val="20"/>
      <w:vertAlign w:val="superscript"/>
      <w:lang w:val="x-none" w:eastAsia="x-none"/>
    </w:rPr>
  </w:style>
  <w:style w:type="character" w:styleId="a5">
    <w:name w:val="footnote reference"/>
    <w:link w:val="14"/>
    <w:uiPriority w:val="99"/>
    <w:rsid w:val="005B3B40"/>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5B3B40"/>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5B3B40"/>
    <w:rPr>
      <w:rFonts w:ascii="Tahoma" w:eastAsia="Times New Roman" w:hAnsi="Tahoma" w:cs="Times New Roman"/>
      <w:sz w:val="16"/>
      <w:szCs w:val="20"/>
      <w:lang w:val="x-none" w:eastAsia="x-none"/>
    </w:rPr>
  </w:style>
  <w:style w:type="paragraph" w:styleId="a8">
    <w:name w:val="List Paragraph"/>
    <w:basedOn w:val="a"/>
    <w:link w:val="a9"/>
    <w:qFormat/>
    <w:rsid w:val="005B3B40"/>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5B3B40"/>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5B3B40"/>
    <w:rPr>
      <w:color w:val="0000FF"/>
      <w:sz w:val="20"/>
      <w:u w:val="single"/>
      <w:lang w:val="x-none" w:eastAsia="x-none"/>
    </w:rPr>
  </w:style>
  <w:style w:type="character" w:styleId="aa">
    <w:name w:val="Hyperlink"/>
    <w:link w:val="15"/>
    <w:uiPriority w:val="99"/>
    <w:rsid w:val="005B3B40"/>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5B3B40"/>
    <w:rPr>
      <w:rFonts w:ascii="Arial" w:eastAsia="Times New Roman" w:hAnsi="Arial" w:cs="Times New Roman"/>
      <w:sz w:val="20"/>
      <w:szCs w:val="20"/>
      <w:lang w:val="x-none" w:eastAsia="x-none"/>
    </w:rPr>
  </w:style>
  <w:style w:type="paragraph" w:styleId="16">
    <w:name w:val="toc 1"/>
    <w:basedOn w:val="a"/>
    <w:next w:val="a"/>
    <w:link w:val="17"/>
    <w:rsid w:val="005B3B40"/>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5B3B40"/>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5B3B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B3B40"/>
    <w:rPr>
      <w:rFonts w:ascii="XO Thames" w:eastAsia="Times New Roman" w:hAnsi="XO Thames" w:cs="Calibri"/>
      <w:color w:val="000000"/>
      <w:lang w:eastAsia="ru-RU"/>
    </w:rPr>
  </w:style>
  <w:style w:type="paragraph" w:styleId="9">
    <w:name w:val="toc 9"/>
    <w:basedOn w:val="a"/>
    <w:next w:val="a"/>
    <w:link w:val="90"/>
    <w:rsid w:val="005B3B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B3B40"/>
    <w:rPr>
      <w:rFonts w:ascii="Calibri" w:eastAsia="Times New Roman" w:hAnsi="Calibri" w:cs="Times New Roman"/>
      <w:color w:val="000000"/>
      <w:szCs w:val="20"/>
      <w:lang w:eastAsia="ru-RU"/>
    </w:rPr>
  </w:style>
  <w:style w:type="paragraph" w:styleId="8">
    <w:name w:val="toc 8"/>
    <w:basedOn w:val="a"/>
    <w:next w:val="a"/>
    <w:link w:val="80"/>
    <w:rsid w:val="005B3B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B3B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B3B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B3B40"/>
    <w:rPr>
      <w:rFonts w:ascii="Courier New" w:eastAsia="Times New Roman" w:hAnsi="Courier New" w:cs="Calibri"/>
      <w:color w:val="000000"/>
      <w:lang w:eastAsia="ru-RU"/>
    </w:rPr>
  </w:style>
  <w:style w:type="paragraph" w:styleId="33">
    <w:name w:val="Body Text Indent 3"/>
    <w:basedOn w:val="a"/>
    <w:link w:val="34"/>
    <w:uiPriority w:val="99"/>
    <w:rsid w:val="005B3B40"/>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5B3B40"/>
    <w:rPr>
      <w:rFonts w:ascii="Times New Roman" w:eastAsia="Times New Roman" w:hAnsi="Times New Roman" w:cs="Times New Roman"/>
      <w:sz w:val="28"/>
      <w:szCs w:val="20"/>
      <w:lang w:val="x-none" w:eastAsia="x-none"/>
    </w:rPr>
  </w:style>
  <w:style w:type="paragraph" w:styleId="51">
    <w:name w:val="toc 5"/>
    <w:basedOn w:val="a"/>
    <w:next w:val="a"/>
    <w:link w:val="52"/>
    <w:rsid w:val="005B3B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B3B40"/>
    <w:rPr>
      <w:rFonts w:ascii="Calibri" w:eastAsia="Times New Roman" w:hAnsi="Calibri" w:cs="Times New Roman"/>
      <w:color w:val="000000"/>
      <w:szCs w:val="20"/>
      <w:lang w:eastAsia="ru-RU"/>
    </w:rPr>
  </w:style>
  <w:style w:type="paragraph" w:customStyle="1" w:styleId="ConsPlusCell">
    <w:name w:val="ConsPlusCell"/>
    <w:link w:val="ConsPlusCell1"/>
    <w:rsid w:val="005B3B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B3B40"/>
    <w:rPr>
      <w:rFonts w:ascii="Courier New" w:eastAsia="Times New Roman" w:hAnsi="Courier New" w:cs="Calibri"/>
      <w:color w:val="000000"/>
      <w:lang w:eastAsia="ru-RU"/>
    </w:rPr>
  </w:style>
  <w:style w:type="paragraph" w:styleId="ab">
    <w:name w:val="header"/>
    <w:basedOn w:val="a"/>
    <w:link w:val="ac"/>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5B3B40"/>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5B3B40"/>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5B3B40"/>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5B3B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B3B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B3B40"/>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5B3B40"/>
    <w:rPr>
      <w:rFonts w:ascii="XO Thames" w:eastAsia="Times New Roman" w:hAnsi="XO Thames" w:cs="Times New Roman"/>
      <w:b/>
      <w:sz w:val="52"/>
      <w:szCs w:val="20"/>
      <w:lang w:val="x-none" w:eastAsia="x-none"/>
    </w:rPr>
  </w:style>
  <w:style w:type="paragraph" w:customStyle="1" w:styleId="ConsPlusTitle">
    <w:name w:val="ConsPlusTitle"/>
    <w:link w:val="ConsPlusTitle1"/>
    <w:rsid w:val="005B3B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B3B40"/>
    <w:rPr>
      <w:rFonts w:ascii="Times New Roman" w:eastAsia="Times New Roman" w:hAnsi="Times New Roman" w:cs="Times New Roman"/>
      <w:b/>
      <w:sz w:val="24"/>
      <w:lang w:eastAsia="ru-RU"/>
    </w:rPr>
  </w:style>
  <w:style w:type="paragraph" w:styleId="af1">
    <w:name w:val="footnote text"/>
    <w:basedOn w:val="a"/>
    <w:link w:val="af2"/>
    <w:uiPriority w:val="99"/>
    <w:semiHidden/>
    <w:rsid w:val="005B3B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uiPriority w:val="99"/>
    <w:semiHidden/>
    <w:rsid w:val="005B3B40"/>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5B3B40"/>
    <w:rPr>
      <w:rFonts w:cs="Times New Roman"/>
      <w:color w:val="605E5C"/>
      <w:shd w:val="clear" w:color="auto" w:fill="E1DFDD"/>
    </w:rPr>
  </w:style>
  <w:style w:type="character" w:styleId="af3">
    <w:name w:val="annotation reference"/>
    <w:uiPriority w:val="99"/>
    <w:semiHidden/>
    <w:unhideWhenUsed/>
    <w:rsid w:val="005B3B40"/>
    <w:rPr>
      <w:rFonts w:cs="Times New Roman"/>
      <w:sz w:val="16"/>
      <w:szCs w:val="16"/>
    </w:rPr>
  </w:style>
  <w:style w:type="paragraph" w:styleId="af4">
    <w:name w:val="annotation text"/>
    <w:basedOn w:val="a"/>
    <w:link w:val="af5"/>
    <w:uiPriority w:val="99"/>
    <w:semiHidden/>
    <w:unhideWhenUsed/>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5B3B40"/>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5B3B40"/>
    <w:rPr>
      <w:b/>
      <w:bCs/>
    </w:rPr>
  </w:style>
  <w:style w:type="character" w:customStyle="1" w:styleId="af7">
    <w:name w:val="Тема примечания Знак"/>
    <w:basedOn w:val="af5"/>
    <w:link w:val="af6"/>
    <w:uiPriority w:val="99"/>
    <w:semiHidden/>
    <w:rsid w:val="005B3B40"/>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B3B40"/>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3B40"/>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5B3B40"/>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5B3B40"/>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5B3B40"/>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5B3B40"/>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B40"/>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5B3B40"/>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5B3B40"/>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5B3B40"/>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5B3B40"/>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5B3B40"/>
  </w:style>
  <w:style w:type="character" w:customStyle="1" w:styleId="12">
    <w:name w:val="Обычный1"/>
    <w:rsid w:val="005B3B40"/>
    <w:rPr>
      <w:rFonts w:ascii="Arial" w:hAnsi="Arial"/>
      <w:sz w:val="20"/>
    </w:rPr>
  </w:style>
  <w:style w:type="paragraph" w:styleId="21">
    <w:name w:val="toc 2"/>
    <w:basedOn w:val="a"/>
    <w:next w:val="a"/>
    <w:link w:val="22"/>
    <w:rsid w:val="005B3B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B3B40"/>
    <w:rPr>
      <w:rFonts w:ascii="Calibri" w:eastAsia="Times New Roman" w:hAnsi="Calibri" w:cs="Times New Roman"/>
      <w:color w:val="000000"/>
      <w:szCs w:val="20"/>
      <w:lang w:eastAsia="ru-RU"/>
    </w:rPr>
  </w:style>
  <w:style w:type="paragraph" w:styleId="41">
    <w:name w:val="toc 4"/>
    <w:basedOn w:val="a"/>
    <w:next w:val="a"/>
    <w:link w:val="42"/>
    <w:rsid w:val="005B3B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B3B40"/>
    <w:rPr>
      <w:rFonts w:ascii="Calibri" w:eastAsia="Times New Roman" w:hAnsi="Calibri" w:cs="Times New Roman"/>
      <w:color w:val="000000"/>
      <w:szCs w:val="20"/>
      <w:lang w:eastAsia="ru-RU"/>
    </w:rPr>
  </w:style>
  <w:style w:type="paragraph" w:styleId="a3">
    <w:name w:val="footer"/>
    <w:basedOn w:val="a"/>
    <w:link w:val="a4"/>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5B3B40"/>
    <w:rPr>
      <w:rFonts w:ascii="Arial" w:eastAsia="Times New Roman" w:hAnsi="Arial" w:cs="Times New Roman"/>
      <w:sz w:val="20"/>
      <w:szCs w:val="20"/>
      <w:lang w:val="x-none" w:eastAsia="x-none"/>
    </w:rPr>
  </w:style>
  <w:style w:type="paragraph" w:styleId="6">
    <w:name w:val="toc 6"/>
    <w:basedOn w:val="a"/>
    <w:next w:val="a"/>
    <w:link w:val="60"/>
    <w:rsid w:val="005B3B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B3B40"/>
    <w:rPr>
      <w:rFonts w:ascii="Calibri" w:eastAsia="Times New Roman" w:hAnsi="Calibri" w:cs="Times New Roman"/>
      <w:color w:val="000000"/>
      <w:szCs w:val="20"/>
      <w:lang w:eastAsia="ru-RU"/>
    </w:rPr>
  </w:style>
  <w:style w:type="paragraph" w:styleId="7">
    <w:name w:val="toc 7"/>
    <w:basedOn w:val="a"/>
    <w:next w:val="a"/>
    <w:link w:val="70"/>
    <w:rsid w:val="005B3B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B3B40"/>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5B3B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5B3B40"/>
    <w:rPr>
      <w:rFonts w:ascii="Times New Roman" w:eastAsia="Times New Roman" w:hAnsi="Times New Roman" w:cs="Times New Roman"/>
      <w:sz w:val="24"/>
      <w:lang w:eastAsia="ru-RU"/>
    </w:rPr>
  </w:style>
  <w:style w:type="paragraph" w:customStyle="1" w:styleId="13">
    <w:name w:val="Основной шрифт абзаца1"/>
    <w:rsid w:val="005B3B40"/>
    <w:rPr>
      <w:rFonts w:ascii="Calibri" w:eastAsia="Times New Roman" w:hAnsi="Calibri" w:cs="Times New Roman"/>
      <w:color w:val="000000"/>
      <w:szCs w:val="20"/>
      <w:lang w:eastAsia="ru-RU"/>
    </w:rPr>
  </w:style>
  <w:style w:type="paragraph" w:styleId="31">
    <w:name w:val="toc 3"/>
    <w:basedOn w:val="a"/>
    <w:next w:val="a"/>
    <w:link w:val="32"/>
    <w:rsid w:val="005B3B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B3B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B3B40"/>
    <w:rPr>
      <w:color w:val="auto"/>
      <w:sz w:val="20"/>
      <w:vertAlign w:val="superscript"/>
      <w:lang w:val="x-none" w:eastAsia="x-none"/>
    </w:rPr>
  </w:style>
  <w:style w:type="character" w:styleId="a5">
    <w:name w:val="footnote reference"/>
    <w:link w:val="14"/>
    <w:uiPriority w:val="99"/>
    <w:rsid w:val="005B3B40"/>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5B3B40"/>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5B3B40"/>
    <w:rPr>
      <w:rFonts w:ascii="Tahoma" w:eastAsia="Times New Roman" w:hAnsi="Tahoma" w:cs="Times New Roman"/>
      <w:sz w:val="16"/>
      <w:szCs w:val="20"/>
      <w:lang w:val="x-none" w:eastAsia="x-none"/>
    </w:rPr>
  </w:style>
  <w:style w:type="paragraph" w:styleId="a8">
    <w:name w:val="List Paragraph"/>
    <w:basedOn w:val="a"/>
    <w:link w:val="a9"/>
    <w:qFormat/>
    <w:rsid w:val="005B3B40"/>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5B3B40"/>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5B3B40"/>
    <w:rPr>
      <w:color w:val="0000FF"/>
      <w:sz w:val="20"/>
      <w:u w:val="single"/>
      <w:lang w:val="x-none" w:eastAsia="x-none"/>
    </w:rPr>
  </w:style>
  <w:style w:type="character" w:styleId="aa">
    <w:name w:val="Hyperlink"/>
    <w:link w:val="15"/>
    <w:uiPriority w:val="99"/>
    <w:rsid w:val="005B3B40"/>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5B3B40"/>
    <w:rPr>
      <w:rFonts w:ascii="Arial" w:eastAsia="Times New Roman" w:hAnsi="Arial" w:cs="Times New Roman"/>
      <w:sz w:val="20"/>
      <w:szCs w:val="20"/>
      <w:lang w:val="x-none" w:eastAsia="x-none"/>
    </w:rPr>
  </w:style>
  <w:style w:type="paragraph" w:styleId="16">
    <w:name w:val="toc 1"/>
    <w:basedOn w:val="a"/>
    <w:next w:val="a"/>
    <w:link w:val="17"/>
    <w:rsid w:val="005B3B40"/>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5B3B40"/>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5B3B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B3B40"/>
    <w:rPr>
      <w:rFonts w:ascii="XO Thames" w:eastAsia="Times New Roman" w:hAnsi="XO Thames" w:cs="Calibri"/>
      <w:color w:val="000000"/>
      <w:lang w:eastAsia="ru-RU"/>
    </w:rPr>
  </w:style>
  <w:style w:type="paragraph" w:styleId="9">
    <w:name w:val="toc 9"/>
    <w:basedOn w:val="a"/>
    <w:next w:val="a"/>
    <w:link w:val="90"/>
    <w:rsid w:val="005B3B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B3B40"/>
    <w:rPr>
      <w:rFonts w:ascii="Calibri" w:eastAsia="Times New Roman" w:hAnsi="Calibri" w:cs="Times New Roman"/>
      <w:color w:val="000000"/>
      <w:szCs w:val="20"/>
      <w:lang w:eastAsia="ru-RU"/>
    </w:rPr>
  </w:style>
  <w:style w:type="paragraph" w:styleId="8">
    <w:name w:val="toc 8"/>
    <w:basedOn w:val="a"/>
    <w:next w:val="a"/>
    <w:link w:val="80"/>
    <w:rsid w:val="005B3B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B3B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B3B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B3B40"/>
    <w:rPr>
      <w:rFonts w:ascii="Courier New" w:eastAsia="Times New Roman" w:hAnsi="Courier New" w:cs="Calibri"/>
      <w:color w:val="000000"/>
      <w:lang w:eastAsia="ru-RU"/>
    </w:rPr>
  </w:style>
  <w:style w:type="paragraph" w:styleId="33">
    <w:name w:val="Body Text Indent 3"/>
    <w:basedOn w:val="a"/>
    <w:link w:val="34"/>
    <w:uiPriority w:val="99"/>
    <w:rsid w:val="005B3B40"/>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5B3B40"/>
    <w:rPr>
      <w:rFonts w:ascii="Times New Roman" w:eastAsia="Times New Roman" w:hAnsi="Times New Roman" w:cs="Times New Roman"/>
      <w:sz w:val="28"/>
      <w:szCs w:val="20"/>
      <w:lang w:val="x-none" w:eastAsia="x-none"/>
    </w:rPr>
  </w:style>
  <w:style w:type="paragraph" w:styleId="51">
    <w:name w:val="toc 5"/>
    <w:basedOn w:val="a"/>
    <w:next w:val="a"/>
    <w:link w:val="52"/>
    <w:rsid w:val="005B3B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B3B40"/>
    <w:rPr>
      <w:rFonts w:ascii="Calibri" w:eastAsia="Times New Roman" w:hAnsi="Calibri" w:cs="Times New Roman"/>
      <w:color w:val="000000"/>
      <w:szCs w:val="20"/>
      <w:lang w:eastAsia="ru-RU"/>
    </w:rPr>
  </w:style>
  <w:style w:type="paragraph" w:customStyle="1" w:styleId="ConsPlusCell">
    <w:name w:val="ConsPlusCell"/>
    <w:link w:val="ConsPlusCell1"/>
    <w:rsid w:val="005B3B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B3B40"/>
    <w:rPr>
      <w:rFonts w:ascii="Courier New" w:eastAsia="Times New Roman" w:hAnsi="Courier New" w:cs="Calibri"/>
      <w:color w:val="000000"/>
      <w:lang w:eastAsia="ru-RU"/>
    </w:rPr>
  </w:style>
  <w:style w:type="paragraph" w:styleId="ab">
    <w:name w:val="header"/>
    <w:basedOn w:val="a"/>
    <w:link w:val="ac"/>
    <w:uiPriority w:val="99"/>
    <w:rsid w:val="005B3B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5B3B40"/>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5B3B40"/>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5B3B40"/>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5B3B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B3B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B3B40"/>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5B3B40"/>
    <w:rPr>
      <w:rFonts w:ascii="XO Thames" w:eastAsia="Times New Roman" w:hAnsi="XO Thames" w:cs="Times New Roman"/>
      <w:b/>
      <w:sz w:val="52"/>
      <w:szCs w:val="20"/>
      <w:lang w:val="x-none" w:eastAsia="x-none"/>
    </w:rPr>
  </w:style>
  <w:style w:type="paragraph" w:customStyle="1" w:styleId="ConsPlusTitle">
    <w:name w:val="ConsPlusTitle"/>
    <w:link w:val="ConsPlusTitle1"/>
    <w:rsid w:val="005B3B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B3B40"/>
    <w:rPr>
      <w:rFonts w:ascii="Times New Roman" w:eastAsia="Times New Roman" w:hAnsi="Times New Roman" w:cs="Times New Roman"/>
      <w:b/>
      <w:sz w:val="24"/>
      <w:lang w:eastAsia="ru-RU"/>
    </w:rPr>
  </w:style>
  <w:style w:type="paragraph" w:styleId="af1">
    <w:name w:val="footnote text"/>
    <w:basedOn w:val="a"/>
    <w:link w:val="af2"/>
    <w:uiPriority w:val="99"/>
    <w:semiHidden/>
    <w:rsid w:val="005B3B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uiPriority w:val="99"/>
    <w:semiHidden/>
    <w:rsid w:val="005B3B40"/>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5B3B40"/>
    <w:rPr>
      <w:rFonts w:cs="Times New Roman"/>
      <w:color w:val="605E5C"/>
      <w:shd w:val="clear" w:color="auto" w:fill="E1DFDD"/>
    </w:rPr>
  </w:style>
  <w:style w:type="character" w:styleId="af3">
    <w:name w:val="annotation reference"/>
    <w:uiPriority w:val="99"/>
    <w:semiHidden/>
    <w:unhideWhenUsed/>
    <w:rsid w:val="005B3B40"/>
    <w:rPr>
      <w:rFonts w:cs="Times New Roman"/>
      <w:sz w:val="16"/>
      <w:szCs w:val="16"/>
    </w:rPr>
  </w:style>
  <w:style w:type="paragraph" w:styleId="af4">
    <w:name w:val="annotation text"/>
    <w:basedOn w:val="a"/>
    <w:link w:val="af5"/>
    <w:uiPriority w:val="99"/>
    <w:semiHidden/>
    <w:unhideWhenUsed/>
    <w:rsid w:val="005B3B40"/>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5B3B40"/>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5B3B40"/>
    <w:rPr>
      <w:b/>
      <w:bCs/>
    </w:rPr>
  </w:style>
  <w:style w:type="character" w:customStyle="1" w:styleId="af7">
    <w:name w:val="Тема примечания Знак"/>
    <w:basedOn w:val="af5"/>
    <w:link w:val="af6"/>
    <w:uiPriority w:val="99"/>
    <w:semiHidden/>
    <w:rsid w:val="005B3B40"/>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5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B3B4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10666</Words>
  <Characters>60798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2021-08-16T08:46:00Z</cp:lastPrinted>
  <dcterms:created xsi:type="dcterms:W3CDTF">2021-08-10T10:51:00Z</dcterms:created>
  <dcterms:modified xsi:type="dcterms:W3CDTF">2022-02-02T11:39:00Z</dcterms:modified>
</cp:coreProperties>
</file>