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4C" w:rsidRPr="003A4553" w:rsidRDefault="00A87D21" w:rsidP="00782A69">
      <w:pPr>
        <w:pStyle w:val="Standard"/>
        <w:jc w:val="center"/>
        <w:rPr>
          <w:rFonts w:cs="Times New Roman"/>
        </w:rPr>
      </w:pPr>
      <w:r w:rsidRPr="003A4553">
        <w:rPr>
          <w:rFonts w:eastAsia="Times New Roman" w:cs="Times New Roman"/>
          <w:color w:val="auto"/>
        </w:rPr>
        <w:t>АДМИНИСТРАЦИ</w:t>
      </w:r>
      <w:r w:rsidR="00523B5D" w:rsidRPr="003A4553">
        <w:rPr>
          <w:rFonts w:eastAsia="Times New Roman" w:cs="Times New Roman"/>
          <w:color w:val="auto"/>
        </w:rPr>
        <w:t>Я</w:t>
      </w:r>
    </w:p>
    <w:p w:rsidR="00031C4C" w:rsidRPr="003A4553" w:rsidRDefault="003A4553" w:rsidP="00782A69">
      <w:pPr>
        <w:pStyle w:val="Standard"/>
        <w:jc w:val="center"/>
        <w:rPr>
          <w:rFonts w:eastAsia="Times New Roman" w:cs="Times New Roman"/>
          <w:color w:val="auto"/>
        </w:rPr>
      </w:pPr>
      <w:r w:rsidRPr="003A4553">
        <w:rPr>
          <w:rFonts w:eastAsia="Times New Roman" w:cs="Times New Roman"/>
          <w:color w:val="auto"/>
        </w:rPr>
        <w:t>КЛЕТСКО-ПОЧТОВСКОГО</w:t>
      </w:r>
      <w:r w:rsidR="00031C4C" w:rsidRPr="003A4553">
        <w:rPr>
          <w:rFonts w:eastAsia="Times New Roman" w:cs="Times New Roman"/>
          <w:color w:val="auto"/>
        </w:rPr>
        <w:t xml:space="preserve"> СЕЛЬСКОГО ПОСЕЛЕНИЯ</w:t>
      </w:r>
    </w:p>
    <w:p w:rsidR="00523B5D" w:rsidRPr="003A4553" w:rsidRDefault="00A87D21" w:rsidP="00782A69">
      <w:pPr>
        <w:pStyle w:val="1"/>
        <w:rPr>
          <w:rFonts w:eastAsia="Times New Roman" w:cs="Times New Roman"/>
          <w:b w:val="0"/>
          <w:color w:val="auto"/>
        </w:rPr>
      </w:pPr>
      <w:r w:rsidRPr="003A4553">
        <w:rPr>
          <w:rFonts w:eastAsia="Times New Roman" w:cs="Times New Roman"/>
          <w:b w:val="0"/>
          <w:color w:val="auto"/>
        </w:rPr>
        <w:t xml:space="preserve">СЕРАФИМОВИЧСКОГО МУНИЦИПАЛЬНОГО </w:t>
      </w:r>
      <w:r w:rsidR="00031C4C" w:rsidRPr="003A4553">
        <w:rPr>
          <w:rFonts w:eastAsia="Times New Roman" w:cs="Times New Roman"/>
          <w:b w:val="0"/>
          <w:color w:val="auto"/>
        </w:rPr>
        <w:t xml:space="preserve">РАЙОНА  </w:t>
      </w:r>
    </w:p>
    <w:p w:rsidR="00031C4C" w:rsidRDefault="00031C4C" w:rsidP="003A4553">
      <w:pPr>
        <w:pStyle w:val="1"/>
        <w:rPr>
          <w:rFonts w:eastAsia="Times New Roman" w:cs="Times New Roman"/>
          <w:b w:val="0"/>
          <w:color w:val="auto"/>
        </w:rPr>
      </w:pPr>
      <w:r w:rsidRPr="003A4553">
        <w:rPr>
          <w:rFonts w:eastAsia="Times New Roman" w:cs="Times New Roman"/>
          <w:b w:val="0"/>
          <w:color w:val="auto"/>
        </w:rPr>
        <w:t>ВОЛГОГРАДСКОЙ  ОБЛАСТИ</w:t>
      </w:r>
    </w:p>
    <w:p w:rsidR="003A4553" w:rsidRPr="003A4553" w:rsidRDefault="003A4553" w:rsidP="003A4553">
      <w:pPr>
        <w:pStyle w:val="Standard"/>
      </w:pPr>
      <w:r>
        <w:t>________________________________________________________________________________</w:t>
      </w:r>
    </w:p>
    <w:p w:rsidR="003A4553" w:rsidRPr="003A4553" w:rsidRDefault="003A4553" w:rsidP="00523B5D">
      <w:pPr>
        <w:pStyle w:val="Standard"/>
        <w:jc w:val="center"/>
        <w:rPr>
          <w:rFonts w:eastAsia="Times New Roman" w:cs="Times New Roman"/>
          <w:b/>
          <w:color w:val="auto"/>
        </w:rPr>
      </w:pPr>
    </w:p>
    <w:p w:rsidR="00523B5D" w:rsidRPr="003A4553" w:rsidRDefault="00031C4C" w:rsidP="00523B5D">
      <w:pPr>
        <w:pStyle w:val="Standard"/>
        <w:jc w:val="center"/>
        <w:rPr>
          <w:rFonts w:eastAsia="Times New Roman" w:cs="Times New Roman"/>
          <w:b/>
          <w:color w:val="auto"/>
        </w:rPr>
      </w:pPr>
      <w:r w:rsidRPr="003A4553">
        <w:rPr>
          <w:rFonts w:eastAsia="Times New Roman" w:cs="Times New Roman"/>
          <w:b/>
          <w:color w:val="auto"/>
        </w:rPr>
        <w:t xml:space="preserve"> </w:t>
      </w:r>
      <w:r w:rsidR="00523B5D" w:rsidRPr="003A4553">
        <w:rPr>
          <w:rFonts w:eastAsia="Times New Roman" w:cs="Times New Roman"/>
          <w:b/>
          <w:color w:val="auto"/>
        </w:rPr>
        <w:t>ПОСТАНОВЛЕНИЕ</w:t>
      </w:r>
    </w:p>
    <w:p w:rsidR="00031C4C" w:rsidRPr="003A4553" w:rsidRDefault="00031C4C" w:rsidP="0018006B">
      <w:pPr>
        <w:pStyle w:val="Standard"/>
        <w:jc w:val="both"/>
        <w:rPr>
          <w:rFonts w:eastAsia="Times New Roman" w:cs="Times New Roman"/>
          <w:color w:val="auto"/>
        </w:rPr>
      </w:pPr>
      <w:r w:rsidRPr="003A4553">
        <w:rPr>
          <w:rFonts w:eastAsia="Times New Roman" w:cs="Times New Roman"/>
          <w:color w:val="auto"/>
        </w:rPr>
        <w:t xml:space="preserve">       </w:t>
      </w:r>
      <w:r w:rsidR="003A4553">
        <w:rPr>
          <w:rFonts w:eastAsia="Times New Roman" w:cs="Times New Roman"/>
          <w:color w:val="auto"/>
        </w:rPr>
        <w:t xml:space="preserve">   </w:t>
      </w:r>
    </w:p>
    <w:p w:rsidR="00031C4C" w:rsidRPr="003A4553" w:rsidRDefault="003A4553" w:rsidP="0089572B">
      <w:pPr>
        <w:pStyle w:val="Standard"/>
        <w:rPr>
          <w:rFonts w:eastAsia="Times New Roman" w:cs="Times New Roman"/>
          <w:color w:val="auto"/>
        </w:rPr>
      </w:pPr>
      <w:r w:rsidRPr="003A4553">
        <w:rPr>
          <w:rFonts w:eastAsia="Times New Roman" w:cs="Times New Roman"/>
          <w:color w:val="auto"/>
        </w:rPr>
        <w:t xml:space="preserve">№ 20.1                                                                                            </w:t>
      </w:r>
      <w:r>
        <w:rPr>
          <w:rFonts w:eastAsia="Times New Roman" w:cs="Times New Roman"/>
          <w:color w:val="auto"/>
        </w:rPr>
        <w:t xml:space="preserve">                </w:t>
      </w:r>
      <w:r w:rsidRPr="003A4553">
        <w:rPr>
          <w:rFonts w:eastAsia="Times New Roman" w:cs="Times New Roman"/>
          <w:color w:val="auto"/>
        </w:rPr>
        <w:t xml:space="preserve">       14 мая 2021 года</w:t>
      </w:r>
      <w:r w:rsidR="0089572B" w:rsidRPr="003A4553">
        <w:rPr>
          <w:rFonts w:eastAsia="Times New Roman" w:cs="Times New Roman"/>
          <w:color w:val="auto"/>
        </w:rPr>
        <w:t xml:space="preserve">                                                               </w:t>
      </w:r>
      <w:r w:rsidR="001460FA" w:rsidRPr="003A4553">
        <w:rPr>
          <w:rFonts w:eastAsia="Times New Roman" w:cs="Times New Roman"/>
          <w:color w:val="auto"/>
        </w:rPr>
        <w:t xml:space="preserve">        </w:t>
      </w:r>
      <w:r w:rsidR="00CB2A0E" w:rsidRPr="003A4553">
        <w:rPr>
          <w:rFonts w:eastAsia="Times New Roman" w:cs="Times New Roman"/>
          <w:color w:val="auto"/>
        </w:rPr>
        <w:t xml:space="preserve">                               </w:t>
      </w:r>
      <w:r w:rsidR="00031C4C" w:rsidRPr="003A4553">
        <w:rPr>
          <w:rFonts w:eastAsia="Times New Roman" w:cs="Times New Roman"/>
          <w:color w:val="auto"/>
        </w:rPr>
        <w:t xml:space="preserve">                                                                                                         </w:t>
      </w:r>
      <w:r w:rsidR="0089572B" w:rsidRPr="003A4553">
        <w:rPr>
          <w:rFonts w:eastAsia="Times New Roman" w:cs="Times New Roman"/>
          <w:color w:val="auto"/>
        </w:rPr>
        <w:t xml:space="preserve">                 </w:t>
      </w:r>
    </w:p>
    <w:p w:rsidR="0089572B" w:rsidRPr="003A4553" w:rsidRDefault="0089572B" w:rsidP="00031C4C">
      <w:pPr>
        <w:pStyle w:val="Standard"/>
        <w:jc w:val="both"/>
        <w:rPr>
          <w:rFonts w:eastAsia="Times New Roman" w:cs="Times New Roman"/>
          <w:color w:val="auto"/>
        </w:rPr>
      </w:pPr>
    </w:p>
    <w:p w:rsidR="009B5E54" w:rsidRPr="003A4553" w:rsidRDefault="007B4EC4" w:rsidP="009B5E54">
      <w:bookmarkStart w:id="0" w:name="_GoBack"/>
      <w:r>
        <w:t>«</w:t>
      </w:r>
      <w:r w:rsidR="009B5E54" w:rsidRPr="003A4553">
        <w:t xml:space="preserve">Об утверждении плана мероприятий </w:t>
      </w:r>
    </w:p>
    <w:p w:rsidR="009B5E54" w:rsidRPr="003A4553" w:rsidRDefault="009B5E54" w:rsidP="009B5E54">
      <w:r w:rsidRPr="003A4553">
        <w:t xml:space="preserve">по противодействию коррупции </w:t>
      </w:r>
      <w:proofErr w:type="gramStart"/>
      <w:r w:rsidRPr="003A4553">
        <w:t>в</w:t>
      </w:r>
      <w:proofErr w:type="gramEnd"/>
      <w:r w:rsidRPr="003A4553">
        <w:t xml:space="preserve">  </w:t>
      </w:r>
    </w:p>
    <w:p w:rsidR="009B5E54" w:rsidRPr="003A4553" w:rsidRDefault="003A4553" w:rsidP="009B5E54">
      <w:proofErr w:type="spellStart"/>
      <w:r w:rsidRPr="003A4553">
        <w:t>Клетско-Почтовском</w:t>
      </w:r>
      <w:proofErr w:type="spellEnd"/>
      <w:r w:rsidR="009B5E54" w:rsidRPr="003A4553">
        <w:t xml:space="preserve"> сельском </w:t>
      </w:r>
      <w:proofErr w:type="gramStart"/>
      <w:r w:rsidR="009B5E54" w:rsidRPr="003A4553">
        <w:t>поселении</w:t>
      </w:r>
      <w:proofErr w:type="gramEnd"/>
      <w:r w:rsidR="009B5E54" w:rsidRPr="003A4553">
        <w:t xml:space="preserve"> </w:t>
      </w:r>
    </w:p>
    <w:p w:rsidR="009B5E54" w:rsidRPr="003A4553" w:rsidRDefault="009B5E54" w:rsidP="009B5E54">
      <w:r w:rsidRPr="003A4553">
        <w:t>на 20</w:t>
      </w:r>
      <w:r w:rsidR="00523B5D" w:rsidRPr="003A4553">
        <w:t>21</w:t>
      </w:r>
      <w:r w:rsidRPr="003A4553">
        <w:t>-202</w:t>
      </w:r>
      <w:r w:rsidR="00523B5D" w:rsidRPr="003A4553">
        <w:t>2</w:t>
      </w:r>
      <w:r w:rsidRPr="003A4553">
        <w:t xml:space="preserve"> годы</w:t>
      </w:r>
      <w:r w:rsidR="007B4EC4">
        <w:t>»</w:t>
      </w:r>
    </w:p>
    <w:bookmarkEnd w:id="0"/>
    <w:p w:rsidR="009B5E54" w:rsidRPr="003A4553" w:rsidRDefault="009B5E54" w:rsidP="007B4EC4">
      <w:pPr>
        <w:jc w:val="both"/>
      </w:pPr>
    </w:p>
    <w:p w:rsidR="00523B5D" w:rsidRPr="003A4553" w:rsidRDefault="009B5E54" w:rsidP="009B5E54">
      <w:pPr>
        <w:ind w:firstLine="540"/>
        <w:jc w:val="both"/>
      </w:pPr>
      <w:proofErr w:type="gramStart"/>
      <w:r w:rsidRPr="003A4553">
        <w:t xml:space="preserve">В соответствии с п. 33 ст. 15 Федерального закона от 6 октября 2003г. №131-ФЗ «Об общих принципах организации местного самоуправления в Российской Федерации», в целях реализации Федеральным законом от 25 декабря 2008г. </w:t>
      </w:r>
      <w:r w:rsidR="00523B5D" w:rsidRPr="003A4553">
        <w:t xml:space="preserve">        </w:t>
      </w:r>
      <w:r w:rsidRPr="003A4553">
        <w:t xml:space="preserve">№273-ФЗ «О противодействии коррупции», в целях систематизации работы по предупреждению и устранению условий, способствующих возникновению и распространению коррупции, координации деятельности органов местного самоуправления </w:t>
      </w:r>
      <w:proofErr w:type="spellStart"/>
      <w:r w:rsidR="003A4553" w:rsidRPr="003A4553">
        <w:t>Клетско-Почтовского</w:t>
      </w:r>
      <w:proofErr w:type="spellEnd"/>
      <w:r w:rsidRPr="003A4553">
        <w:t xml:space="preserve"> сельского поселения с территориальными</w:t>
      </w:r>
      <w:proofErr w:type="gramEnd"/>
      <w:r w:rsidRPr="003A4553">
        <w:t xml:space="preserve"> подразделениями федеральных органов государственной власти, территориальными органами исполнительной власти Волгоградской области, институтами гражданского общества, учреждениями, организациями и физическими лицами по противодействию коррупции на территории </w:t>
      </w:r>
      <w:proofErr w:type="spellStart"/>
      <w:r w:rsidR="003A4553" w:rsidRPr="003A4553">
        <w:t>Клетско-Почтовского</w:t>
      </w:r>
      <w:proofErr w:type="spellEnd"/>
      <w:r w:rsidRPr="003A4553">
        <w:t xml:space="preserve"> сельского поселения, администрация </w:t>
      </w:r>
      <w:proofErr w:type="spellStart"/>
      <w:r w:rsidR="003A4553" w:rsidRPr="003A4553">
        <w:t>Клетско-Почтовского</w:t>
      </w:r>
      <w:proofErr w:type="spellEnd"/>
      <w:r w:rsidRPr="003A4553">
        <w:t xml:space="preserve"> сельского поселения </w:t>
      </w:r>
    </w:p>
    <w:p w:rsidR="00523B5D" w:rsidRPr="003A4553" w:rsidRDefault="00523B5D" w:rsidP="009B5E54">
      <w:pPr>
        <w:ind w:firstLine="540"/>
        <w:jc w:val="both"/>
      </w:pPr>
    </w:p>
    <w:p w:rsidR="009B5E54" w:rsidRPr="003A4553" w:rsidRDefault="003A4553" w:rsidP="009B5E54">
      <w:pPr>
        <w:ind w:firstLine="540"/>
        <w:jc w:val="both"/>
      </w:pPr>
      <w:r>
        <w:t>ПОСТАНОВЛЯЕТ</w:t>
      </w:r>
      <w:r w:rsidR="009B5E54" w:rsidRPr="003A4553">
        <w:t>:</w:t>
      </w:r>
    </w:p>
    <w:p w:rsidR="009B5E54" w:rsidRPr="003A4553" w:rsidRDefault="009B5E54" w:rsidP="009B5E54">
      <w:pPr>
        <w:ind w:firstLine="540"/>
        <w:jc w:val="both"/>
      </w:pPr>
    </w:p>
    <w:p w:rsidR="009B5E54" w:rsidRPr="003A4553" w:rsidRDefault="009B5E54" w:rsidP="009B5E54">
      <w:pPr>
        <w:jc w:val="both"/>
      </w:pPr>
      <w:r w:rsidRPr="003A4553">
        <w:t>1.</w:t>
      </w:r>
      <w:r w:rsidR="003A4553" w:rsidRPr="003A4553">
        <w:t xml:space="preserve"> </w:t>
      </w:r>
      <w:r w:rsidRPr="003A4553">
        <w:t xml:space="preserve">Утвердить план мероприятий по противодействию коррупции в  </w:t>
      </w:r>
      <w:proofErr w:type="spellStart"/>
      <w:r w:rsidR="003A4553" w:rsidRPr="003A4553">
        <w:t>Клетско-Почтовском</w:t>
      </w:r>
      <w:proofErr w:type="spellEnd"/>
      <w:r w:rsidRPr="003A4553">
        <w:t xml:space="preserve"> сельском поселении на 20</w:t>
      </w:r>
      <w:r w:rsidR="00523B5D" w:rsidRPr="003A4553">
        <w:t>21</w:t>
      </w:r>
      <w:r w:rsidRPr="003A4553">
        <w:t>-202</w:t>
      </w:r>
      <w:r w:rsidR="00523B5D" w:rsidRPr="003A4553">
        <w:t>2</w:t>
      </w:r>
      <w:r w:rsidRPr="003A4553">
        <w:t xml:space="preserve"> годы согласно Приложению.</w:t>
      </w:r>
    </w:p>
    <w:p w:rsidR="009B5E54" w:rsidRPr="003A4553" w:rsidRDefault="009B5E54" w:rsidP="009B5E54">
      <w:pPr>
        <w:jc w:val="both"/>
      </w:pPr>
    </w:p>
    <w:p w:rsidR="009B5E54" w:rsidRPr="003A4553" w:rsidRDefault="009B5E54" w:rsidP="009B5E54">
      <w:pPr>
        <w:jc w:val="both"/>
      </w:pPr>
      <w:r w:rsidRPr="003A4553">
        <w:t>2.</w:t>
      </w:r>
      <w:r w:rsidR="003A4553" w:rsidRPr="003A4553">
        <w:t xml:space="preserve"> </w:t>
      </w:r>
      <w:r w:rsidRPr="003A4553">
        <w:t xml:space="preserve">Настоящее постановление </w:t>
      </w:r>
      <w:r w:rsidR="00C56625">
        <w:t xml:space="preserve">распространяет свое действие на </w:t>
      </w:r>
      <w:proofErr w:type="gramStart"/>
      <w:r w:rsidR="00C56625">
        <w:t>правоотношения</w:t>
      </w:r>
      <w:proofErr w:type="gramEnd"/>
      <w:r w:rsidR="00C56625">
        <w:t xml:space="preserve"> возникшие с 01.01.2021 г.</w:t>
      </w:r>
      <w:r w:rsidRPr="003A4553">
        <w:t xml:space="preserve"> и подлежит официальному обнародованию.</w:t>
      </w:r>
    </w:p>
    <w:p w:rsidR="009B5E54" w:rsidRPr="003A4553" w:rsidRDefault="009B5E54" w:rsidP="009B5E54">
      <w:pPr>
        <w:ind w:firstLine="540"/>
        <w:jc w:val="both"/>
      </w:pPr>
    </w:p>
    <w:p w:rsidR="00D6126B" w:rsidRPr="003A4553" w:rsidRDefault="00D6126B" w:rsidP="00D6126B"/>
    <w:p w:rsidR="00D6126B" w:rsidRPr="003A4553" w:rsidRDefault="00D6126B" w:rsidP="00D6126B"/>
    <w:p w:rsidR="00D6126B" w:rsidRPr="003A4553" w:rsidRDefault="00D6126B" w:rsidP="00D6126B"/>
    <w:p w:rsidR="00795E98" w:rsidRPr="003A4553" w:rsidRDefault="00795E98" w:rsidP="00D6126B"/>
    <w:p w:rsidR="00D6126B" w:rsidRPr="003A4553" w:rsidRDefault="00D6126B" w:rsidP="00D6126B"/>
    <w:p w:rsidR="0018006B" w:rsidRPr="003A4553" w:rsidRDefault="0018006B" w:rsidP="00F019C3">
      <w:pPr>
        <w:pStyle w:val="a3"/>
        <w:rPr>
          <w:rFonts w:ascii="Times New Roman" w:hAnsi="Times New Roman" w:cs="Times New Roman"/>
        </w:rPr>
      </w:pPr>
    </w:p>
    <w:p w:rsidR="003A4553" w:rsidRPr="003A4553" w:rsidRDefault="00657B8C" w:rsidP="003A4553">
      <w:r w:rsidRPr="003A4553">
        <w:t>Г</w:t>
      </w:r>
      <w:r w:rsidR="003A4553" w:rsidRPr="003A4553">
        <w:t xml:space="preserve">лава </w:t>
      </w:r>
      <w:proofErr w:type="spellStart"/>
      <w:r w:rsidR="003A4553" w:rsidRPr="003A4553">
        <w:t>Клетско-Почтовского</w:t>
      </w:r>
      <w:proofErr w:type="spellEnd"/>
    </w:p>
    <w:p w:rsidR="00F019C3" w:rsidRPr="003A4553" w:rsidRDefault="00F019C3" w:rsidP="003A4553">
      <w:r w:rsidRPr="003A4553">
        <w:t xml:space="preserve"> сельского поселения                            </w:t>
      </w:r>
      <w:r w:rsidR="003A4553" w:rsidRPr="003A4553">
        <w:t xml:space="preserve">                   </w:t>
      </w:r>
      <w:r w:rsidRPr="003A4553">
        <w:t xml:space="preserve">    </w:t>
      </w:r>
      <w:r w:rsidR="003A4553" w:rsidRPr="003A4553">
        <w:t>Володин В.И.</w:t>
      </w:r>
    </w:p>
    <w:p w:rsidR="009B5E54" w:rsidRPr="003A4553" w:rsidRDefault="009B5E54" w:rsidP="00F019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Default="009B5E54" w:rsidP="00F019C3">
      <w:pPr>
        <w:pStyle w:val="a3"/>
        <w:rPr>
          <w:rFonts w:ascii="Arial" w:hAnsi="Arial" w:cs="Arial"/>
          <w:sz w:val="24"/>
          <w:szCs w:val="24"/>
        </w:rPr>
      </w:pPr>
    </w:p>
    <w:p w:rsidR="009B5E54" w:rsidRPr="003A4553" w:rsidRDefault="009B5E54" w:rsidP="009B5E54">
      <w:pPr>
        <w:pStyle w:val="ac"/>
        <w:jc w:val="right"/>
      </w:pPr>
      <w:r w:rsidRPr="003A4553">
        <w:lastRenderedPageBreak/>
        <w:t>УТВЕРЖДЕН</w:t>
      </w:r>
    </w:p>
    <w:p w:rsidR="009B5E54" w:rsidRPr="003A4553" w:rsidRDefault="009B5E54" w:rsidP="009B5E54">
      <w:pPr>
        <w:pStyle w:val="ac"/>
        <w:jc w:val="right"/>
      </w:pPr>
      <w:r w:rsidRPr="003A4553">
        <w:t xml:space="preserve"> постановлением администрации</w:t>
      </w:r>
    </w:p>
    <w:p w:rsidR="009B5E54" w:rsidRPr="003A4553" w:rsidRDefault="003A4553" w:rsidP="009B5E54">
      <w:pPr>
        <w:pStyle w:val="ac"/>
        <w:jc w:val="right"/>
      </w:pPr>
      <w:proofErr w:type="spellStart"/>
      <w:r w:rsidRPr="003A4553">
        <w:t>Клетско-Почтовского</w:t>
      </w:r>
      <w:proofErr w:type="spellEnd"/>
      <w:r w:rsidRPr="003A4553">
        <w:t xml:space="preserve"> </w:t>
      </w:r>
      <w:r w:rsidR="009B5E54" w:rsidRPr="003A4553">
        <w:t>сельского поселения</w:t>
      </w:r>
    </w:p>
    <w:p w:rsidR="009B5E54" w:rsidRPr="003A4553" w:rsidRDefault="003A4553" w:rsidP="009B5E54">
      <w:pPr>
        <w:pStyle w:val="ac"/>
        <w:jc w:val="right"/>
      </w:pPr>
      <w:r w:rsidRPr="003A4553">
        <w:t>от 14.05</w:t>
      </w:r>
      <w:r w:rsidR="009B5E54" w:rsidRPr="003A4553">
        <w:t>.20</w:t>
      </w:r>
      <w:r w:rsidRPr="003A4553">
        <w:t>21</w:t>
      </w:r>
      <w:r w:rsidR="009B5E54" w:rsidRPr="003A4553">
        <w:t>г.  №</w:t>
      </w:r>
      <w:r w:rsidRPr="003A4553">
        <w:t>20.1</w:t>
      </w:r>
    </w:p>
    <w:p w:rsidR="009B5E54" w:rsidRPr="003A4553" w:rsidRDefault="009B5E54" w:rsidP="009B5E54">
      <w:pPr>
        <w:jc w:val="center"/>
      </w:pPr>
    </w:p>
    <w:p w:rsidR="009B5E54" w:rsidRPr="003A4553" w:rsidRDefault="009B5E54" w:rsidP="009B5E54">
      <w:pPr>
        <w:jc w:val="center"/>
      </w:pPr>
      <w:r w:rsidRPr="003A4553">
        <w:t>ПЛАН МЕРОПРИЯТИЙ</w:t>
      </w:r>
    </w:p>
    <w:p w:rsidR="009B5E54" w:rsidRPr="003A4553" w:rsidRDefault="009B5E54" w:rsidP="009B5E54">
      <w:pPr>
        <w:jc w:val="center"/>
      </w:pPr>
      <w:r w:rsidRPr="003A4553">
        <w:t>по проти</w:t>
      </w:r>
      <w:r w:rsidR="003A4553" w:rsidRPr="003A4553">
        <w:t xml:space="preserve">водействию коррупции в </w:t>
      </w:r>
      <w:proofErr w:type="spellStart"/>
      <w:r w:rsidR="003A4553" w:rsidRPr="003A4553">
        <w:t>Клетско-Почтовском</w:t>
      </w:r>
      <w:proofErr w:type="spellEnd"/>
      <w:r w:rsidRPr="003A4553">
        <w:t xml:space="preserve"> сельском поселении </w:t>
      </w:r>
    </w:p>
    <w:p w:rsidR="009B5E54" w:rsidRPr="003A4553" w:rsidRDefault="009B5E54" w:rsidP="009B5E54">
      <w:pPr>
        <w:jc w:val="center"/>
      </w:pPr>
      <w:r w:rsidRPr="003A4553">
        <w:t>на 20</w:t>
      </w:r>
      <w:r w:rsidR="00523B5D" w:rsidRPr="003A4553">
        <w:t>21</w:t>
      </w:r>
      <w:r w:rsidRPr="003A4553">
        <w:t>-202</w:t>
      </w:r>
      <w:r w:rsidR="00523B5D" w:rsidRPr="003A4553">
        <w:t>2</w:t>
      </w:r>
      <w:r w:rsidRPr="003A4553">
        <w:t xml:space="preserve"> годы</w:t>
      </w:r>
    </w:p>
    <w:p w:rsidR="009B5E54" w:rsidRPr="003A4553" w:rsidRDefault="009B5E54" w:rsidP="009B5E54">
      <w:pPr>
        <w:jc w:val="center"/>
      </w:pPr>
    </w:p>
    <w:tbl>
      <w:tblPr>
        <w:tblW w:w="10276" w:type="dxa"/>
        <w:tblInd w:w="-418" w:type="dxa"/>
        <w:tblLayout w:type="fixed"/>
        <w:tblLook w:val="0000" w:firstRow="0" w:lastRow="0" w:firstColumn="0" w:lastColumn="0" w:noHBand="0" w:noVBand="0"/>
      </w:tblPr>
      <w:tblGrid>
        <w:gridCol w:w="696"/>
        <w:gridCol w:w="5450"/>
        <w:gridCol w:w="1741"/>
        <w:gridCol w:w="2389"/>
      </w:tblGrid>
      <w:tr w:rsidR="009B5E54" w:rsidRPr="003A4553" w:rsidTr="009B5E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E54" w:rsidRPr="003A4553" w:rsidRDefault="009B5E54" w:rsidP="001C22C8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3A4553">
              <w:rPr>
                <w:b/>
                <w:sz w:val="22"/>
                <w:szCs w:val="22"/>
              </w:rPr>
              <w:t>№</w:t>
            </w:r>
          </w:p>
          <w:p w:rsidR="009B5E54" w:rsidRPr="003A4553" w:rsidRDefault="009B5E54" w:rsidP="001C22C8">
            <w:pPr>
              <w:pStyle w:val="ac"/>
              <w:jc w:val="center"/>
              <w:rPr>
                <w:b/>
                <w:sz w:val="22"/>
                <w:szCs w:val="22"/>
              </w:rPr>
            </w:pPr>
            <w:proofErr w:type="gramStart"/>
            <w:r w:rsidRPr="003A4553">
              <w:rPr>
                <w:b/>
                <w:sz w:val="22"/>
                <w:szCs w:val="22"/>
              </w:rPr>
              <w:t>п</w:t>
            </w:r>
            <w:proofErr w:type="gramEnd"/>
            <w:r w:rsidRPr="003A455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E54" w:rsidRPr="003A4553" w:rsidRDefault="009B5E54" w:rsidP="001C22C8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3A455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E54" w:rsidRPr="003A4553" w:rsidRDefault="009B5E54" w:rsidP="001C22C8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3A4553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54" w:rsidRPr="003A4553" w:rsidRDefault="009B5E54" w:rsidP="001C22C8">
            <w:pPr>
              <w:pStyle w:val="ac"/>
              <w:jc w:val="center"/>
              <w:rPr>
                <w:sz w:val="22"/>
                <w:szCs w:val="22"/>
              </w:rPr>
            </w:pPr>
            <w:r w:rsidRPr="003A455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9B5E54" w:rsidRPr="003A4553" w:rsidTr="009B5E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E54" w:rsidRPr="003A4553" w:rsidRDefault="009B5E54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1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E54" w:rsidRPr="003A4553" w:rsidRDefault="009B5E54" w:rsidP="001C22C8">
            <w:pPr>
              <w:pStyle w:val="ac"/>
              <w:jc w:val="both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Соблюдение федерального законодательства в сфере своевременного предоставления муниципальными служащими сведений о доходах, имуществе и обязательствах имущественного характера, предоставляемых муниципальными служащими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E54" w:rsidRPr="003A4553" w:rsidRDefault="009B5E54" w:rsidP="00523B5D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20</w:t>
            </w:r>
            <w:r w:rsidR="00523B5D" w:rsidRPr="003A4553">
              <w:rPr>
                <w:sz w:val="22"/>
                <w:szCs w:val="22"/>
              </w:rPr>
              <w:t>21г.</w:t>
            </w:r>
            <w:r w:rsidRPr="003A4553">
              <w:rPr>
                <w:sz w:val="22"/>
                <w:szCs w:val="22"/>
              </w:rPr>
              <w:t>-202</w:t>
            </w:r>
            <w:r w:rsidR="00523B5D" w:rsidRPr="003A4553">
              <w:rPr>
                <w:sz w:val="22"/>
                <w:szCs w:val="22"/>
              </w:rPr>
              <w:t>2</w:t>
            </w:r>
            <w:r w:rsidRPr="003A4553">
              <w:rPr>
                <w:sz w:val="22"/>
                <w:szCs w:val="22"/>
              </w:rPr>
              <w:t>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54" w:rsidRPr="003A4553" w:rsidRDefault="009B5E54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Глава поселения</w:t>
            </w:r>
          </w:p>
        </w:tc>
      </w:tr>
      <w:tr w:rsidR="00523B5D" w:rsidRPr="003A4553" w:rsidTr="009B5E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2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3A4553">
            <w:pPr>
              <w:pStyle w:val="ac"/>
              <w:jc w:val="both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3A4553">
              <w:rPr>
                <w:sz w:val="22"/>
                <w:szCs w:val="22"/>
              </w:rPr>
              <w:t>контроля за</w:t>
            </w:r>
            <w:proofErr w:type="gramEnd"/>
            <w:r w:rsidRPr="003A4553">
              <w:rPr>
                <w:sz w:val="22"/>
                <w:szCs w:val="22"/>
              </w:rPr>
              <w:t xml:space="preserve"> соблюдением требований к служебному поведению муниципальных служащих администрации </w:t>
            </w:r>
            <w:proofErr w:type="spellStart"/>
            <w:r w:rsidR="003A4553" w:rsidRPr="003A4553">
              <w:rPr>
                <w:sz w:val="22"/>
                <w:szCs w:val="22"/>
              </w:rPr>
              <w:t>Клетско-Почтовского</w:t>
            </w:r>
            <w:proofErr w:type="spellEnd"/>
            <w:r w:rsidRPr="003A455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4B0D96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2021г.-2022г.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Глава поселения</w:t>
            </w:r>
          </w:p>
        </w:tc>
      </w:tr>
      <w:tr w:rsidR="00523B5D" w:rsidRPr="003A4553" w:rsidTr="009B5E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3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3A4553">
            <w:pPr>
              <w:pStyle w:val="ac"/>
              <w:jc w:val="both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 xml:space="preserve">Направление в прокуратуру </w:t>
            </w:r>
            <w:proofErr w:type="spellStart"/>
            <w:r w:rsidRPr="003A4553">
              <w:rPr>
                <w:sz w:val="22"/>
                <w:szCs w:val="22"/>
              </w:rPr>
              <w:t>Серафимовичского</w:t>
            </w:r>
            <w:proofErr w:type="spellEnd"/>
            <w:r w:rsidRPr="003A4553">
              <w:rPr>
                <w:sz w:val="22"/>
                <w:szCs w:val="22"/>
              </w:rPr>
              <w:t xml:space="preserve"> района муниципальных правовых актов администрации  </w:t>
            </w:r>
            <w:proofErr w:type="spellStart"/>
            <w:r w:rsidR="003A4553" w:rsidRPr="003A4553">
              <w:rPr>
                <w:sz w:val="22"/>
                <w:szCs w:val="22"/>
              </w:rPr>
              <w:t>Клетско-Почтовского</w:t>
            </w:r>
            <w:proofErr w:type="spellEnd"/>
            <w:r w:rsidRPr="003A4553">
              <w:rPr>
                <w:sz w:val="22"/>
                <w:szCs w:val="22"/>
              </w:rPr>
              <w:t xml:space="preserve"> сельского поселения, </w:t>
            </w:r>
            <w:proofErr w:type="spellStart"/>
            <w:r w:rsidR="003A4553" w:rsidRPr="003A4553">
              <w:rPr>
                <w:sz w:val="22"/>
                <w:szCs w:val="22"/>
              </w:rPr>
              <w:t>Клетско-Почтовского</w:t>
            </w:r>
            <w:proofErr w:type="spellEnd"/>
            <w:r w:rsidRPr="003A4553">
              <w:rPr>
                <w:sz w:val="22"/>
                <w:szCs w:val="22"/>
              </w:rPr>
              <w:t xml:space="preserve"> сельского Совета, и их проектов с целью проведения  антикоррупционной экспертизы муниципальных правовых актов и их проектов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4B0D96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2021г.-2022г.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 xml:space="preserve">Ведущий специалист </w:t>
            </w:r>
          </w:p>
        </w:tc>
      </w:tr>
      <w:tr w:rsidR="00523B5D" w:rsidRPr="003A4553" w:rsidTr="009B5E54">
        <w:trPr>
          <w:trHeight w:val="84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4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jc w:val="both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Мониторинг действующих НПА  в сфере противодействия коррупции с целью приведения их в соответствие с действующим законодательством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4B0D96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2021г.-2022г.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 xml:space="preserve">Ведущий специалист </w:t>
            </w:r>
          </w:p>
        </w:tc>
      </w:tr>
      <w:tr w:rsidR="00523B5D" w:rsidRPr="003A4553" w:rsidTr="009B5E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5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jc w:val="both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Направление в уполномоченный орган в электронном виде заверенных квалифицированной электронной подписью муниципальных нормативных правовых актов в 30-дневный срок со дня их официального обнародования, а также дополнительных сведений, относящихся к данным правовым актам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4B0D96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2021г.-2022г.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9B5E54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 xml:space="preserve">Ведущий специалист </w:t>
            </w:r>
          </w:p>
        </w:tc>
      </w:tr>
      <w:tr w:rsidR="00523B5D" w:rsidRPr="003A4553" w:rsidTr="009B5E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6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jc w:val="both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Организация и проведение анализа обращений граждан и организаций в целях выявления информации о фактах коррупции со стороны должностных лиц органов государственной власти, местного самоуправления, учреждений, организаций, фактах ненадлежащего рассмотрении обращений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4B0D96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2021г.-2022г.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 xml:space="preserve">Ведущий специалист </w:t>
            </w:r>
          </w:p>
        </w:tc>
      </w:tr>
      <w:tr w:rsidR="00523B5D" w:rsidRPr="003A4553" w:rsidTr="009B5E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7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jc w:val="both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Разработка и исполнение планов и организационных мероприятий по реализации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4B0D96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2021г.-2022г.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 xml:space="preserve">Ведущий специалист </w:t>
            </w:r>
          </w:p>
        </w:tc>
      </w:tr>
      <w:tr w:rsidR="00523B5D" w:rsidRPr="003A4553" w:rsidTr="009B5E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8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jc w:val="both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Отчет и информирование населения об использовании средств бюджета поселения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523B5D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>Ежеквартально 2021г.-2022г.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5D" w:rsidRPr="003A4553" w:rsidRDefault="00523B5D" w:rsidP="001C22C8">
            <w:pPr>
              <w:pStyle w:val="ac"/>
              <w:snapToGrid w:val="0"/>
              <w:rPr>
                <w:sz w:val="22"/>
                <w:szCs w:val="22"/>
              </w:rPr>
            </w:pPr>
          </w:p>
          <w:p w:rsidR="00523B5D" w:rsidRPr="003A4553" w:rsidRDefault="00523B5D" w:rsidP="009B5E54">
            <w:pPr>
              <w:pStyle w:val="ac"/>
              <w:rPr>
                <w:sz w:val="22"/>
                <w:szCs w:val="22"/>
              </w:rPr>
            </w:pPr>
            <w:r w:rsidRPr="003A4553">
              <w:rPr>
                <w:sz w:val="22"/>
                <w:szCs w:val="22"/>
              </w:rPr>
              <w:t xml:space="preserve">Глава поселения </w:t>
            </w:r>
          </w:p>
        </w:tc>
      </w:tr>
    </w:tbl>
    <w:p w:rsidR="009B5E54" w:rsidRPr="003A4553" w:rsidRDefault="009B5E54" w:rsidP="00F019C3">
      <w:pPr>
        <w:pStyle w:val="a3"/>
        <w:rPr>
          <w:rFonts w:ascii="Times New Roman" w:hAnsi="Times New Roman" w:cs="Times New Roman"/>
        </w:rPr>
      </w:pPr>
    </w:p>
    <w:sectPr w:rsidR="009B5E54" w:rsidRPr="003A4553" w:rsidSect="001800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4C" w:rsidRDefault="0045064C" w:rsidP="00F019C3">
      <w:r>
        <w:separator/>
      </w:r>
    </w:p>
  </w:endnote>
  <w:endnote w:type="continuationSeparator" w:id="0">
    <w:p w:rsidR="0045064C" w:rsidRDefault="0045064C" w:rsidP="00F0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4C" w:rsidRDefault="0045064C" w:rsidP="00F019C3">
      <w:r>
        <w:separator/>
      </w:r>
    </w:p>
  </w:footnote>
  <w:footnote w:type="continuationSeparator" w:id="0">
    <w:p w:rsidR="0045064C" w:rsidRDefault="0045064C" w:rsidP="00F0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7"/>
    <w:multiLevelType w:val="hybridMultilevel"/>
    <w:tmpl w:val="3D4A91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457E"/>
    <w:multiLevelType w:val="hybridMultilevel"/>
    <w:tmpl w:val="059E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47140"/>
    <w:multiLevelType w:val="hybridMultilevel"/>
    <w:tmpl w:val="7F345776"/>
    <w:lvl w:ilvl="0" w:tplc="580C3D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62873"/>
    <w:multiLevelType w:val="multilevel"/>
    <w:tmpl w:val="3A30D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4C"/>
    <w:rsid w:val="00031C4C"/>
    <w:rsid w:val="00035B18"/>
    <w:rsid w:val="00054F77"/>
    <w:rsid w:val="00097FE9"/>
    <w:rsid w:val="000D5BBA"/>
    <w:rsid w:val="00117A26"/>
    <w:rsid w:val="001460FA"/>
    <w:rsid w:val="0018006B"/>
    <w:rsid w:val="001D295F"/>
    <w:rsid w:val="001D4E7D"/>
    <w:rsid w:val="001E5A35"/>
    <w:rsid w:val="002D1342"/>
    <w:rsid w:val="003167B9"/>
    <w:rsid w:val="00330962"/>
    <w:rsid w:val="00337879"/>
    <w:rsid w:val="0036655C"/>
    <w:rsid w:val="00393DF9"/>
    <w:rsid w:val="003A4553"/>
    <w:rsid w:val="0045064C"/>
    <w:rsid w:val="0048039D"/>
    <w:rsid w:val="004820D6"/>
    <w:rsid w:val="005104C6"/>
    <w:rsid w:val="005238E4"/>
    <w:rsid w:val="00523B5D"/>
    <w:rsid w:val="005775D9"/>
    <w:rsid w:val="005E4C25"/>
    <w:rsid w:val="00657B8C"/>
    <w:rsid w:val="006A468F"/>
    <w:rsid w:val="00702A66"/>
    <w:rsid w:val="007263A2"/>
    <w:rsid w:val="007363D0"/>
    <w:rsid w:val="00764B35"/>
    <w:rsid w:val="00782A69"/>
    <w:rsid w:val="00795E98"/>
    <w:rsid w:val="007B4EC4"/>
    <w:rsid w:val="00822A8E"/>
    <w:rsid w:val="00891F9C"/>
    <w:rsid w:val="0089466A"/>
    <w:rsid w:val="0089572B"/>
    <w:rsid w:val="00915B8C"/>
    <w:rsid w:val="00925396"/>
    <w:rsid w:val="00926FDA"/>
    <w:rsid w:val="009B0684"/>
    <w:rsid w:val="009B5E54"/>
    <w:rsid w:val="009C5B89"/>
    <w:rsid w:val="00A62929"/>
    <w:rsid w:val="00A84644"/>
    <w:rsid w:val="00A87D21"/>
    <w:rsid w:val="00AC1AB0"/>
    <w:rsid w:val="00B07E9F"/>
    <w:rsid w:val="00B255C0"/>
    <w:rsid w:val="00BA4FA3"/>
    <w:rsid w:val="00C56625"/>
    <w:rsid w:val="00CA3F88"/>
    <w:rsid w:val="00CB2A0E"/>
    <w:rsid w:val="00D30C2F"/>
    <w:rsid w:val="00D6126B"/>
    <w:rsid w:val="00D64BD1"/>
    <w:rsid w:val="00DE67B5"/>
    <w:rsid w:val="00DF5463"/>
    <w:rsid w:val="00E1686F"/>
    <w:rsid w:val="00E45247"/>
    <w:rsid w:val="00E46240"/>
    <w:rsid w:val="00E66AD0"/>
    <w:rsid w:val="00E95B04"/>
    <w:rsid w:val="00EC55AC"/>
    <w:rsid w:val="00F019C3"/>
    <w:rsid w:val="00F81E8A"/>
    <w:rsid w:val="00F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Standard"/>
    <w:link w:val="10"/>
    <w:rsid w:val="00031C4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C4C"/>
    <w:rPr>
      <w:rFonts w:ascii="Times New Roman" w:eastAsia="Arial Unicode MS" w:hAnsi="Times New Roman" w:cs="Tahoma"/>
      <w:b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031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5B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019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019C3"/>
  </w:style>
  <w:style w:type="paragraph" w:styleId="a6">
    <w:name w:val="footer"/>
    <w:basedOn w:val="a"/>
    <w:link w:val="a7"/>
    <w:uiPriority w:val="99"/>
    <w:unhideWhenUsed/>
    <w:rsid w:val="00F019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019C3"/>
  </w:style>
  <w:style w:type="character" w:styleId="a8">
    <w:name w:val="Hyperlink"/>
    <w:basedOn w:val="a0"/>
    <w:rsid w:val="00CB2A0E"/>
    <w:rPr>
      <w:strike w:val="0"/>
      <w:dstrike w:val="0"/>
      <w:color w:val="0000FF"/>
      <w:u w:val="none"/>
    </w:rPr>
  </w:style>
  <w:style w:type="paragraph" w:styleId="a9">
    <w:name w:val="footnote text"/>
    <w:basedOn w:val="a"/>
    <w:link w:val="aa"/>
    <w:semiHidden/>
    <w:rsid w:val="00CB2A0E"/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CB2A0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semiHidden/>
    <w:rsid w:val="00CB2A0E"/>
    <w:rPr>
      <w:vertAlign w:val="superscript"/>
    </w:rPr>
  </w:style>
  <w:style w:type="paragraph" w:customStyle="1" w:styleId="ConsPlusCell">
    <w:name w:val="ConsPlusCell"/>
    <w:rsid w:val="00CB2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5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e"/>
    <w:rsid w:val="00393DF9"/>
    <w:rPr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393DF9"/>
    <w:pPr>
      <w:shd w:val="clear" w:color="auto" w:fill="FFFFFF"/>
      <w:suppressAutoHyphens w:val="0"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93D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rmal (Web)"/>
    <w:basedOn w:val="a"/>
    <w:uiPriority w:val="99"/>
    <w:unhideWhenUsed/>
    <w:rsid w:val="00DF546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6F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6FD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Standard"/>
    <w:link w:val="10"/>
    <w:rsid w:val="00031C4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C4C"/>
    <w:rPr>
      <w:rFonts w:ascii="Times New Roman" w:eastAsia="Arial Unicode MS" w:hAnsi="Times New Roman" w:cs="Tahoma"/>
      <w:b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031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5B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019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019C3"/>
  </w:style>
  <w:style w:type="paragraph" w:styleId="a6">
    <w:name w:val="footer"/>
    <w:basedOn w:val="a"/>
    <w:link w:val="a7"/>
    <w:uiPriority w:val="99"/>
    <w:unhideWhenUsed/>
    <w:rsid w:val="00F019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019C3"/>
  </w:style>
  <w:style w:type="character" w:styleId="a8">
    <w:name w:val="Hyperlink"/>
    <w:basedOn w:val="a0"/>
    <w:rsid w:val="00CB2A0E"/>
    <w:rPr>
      <w:strike w:val="0"/>
      <w:dstrike w:val="0"/>
      <w:color w:val="0000FF"/>
      <w:u w:val="none"/>
    </w:rPr>
  </w:style>
  <w:style w:type="paragraph" w:styleId="a9">
    <w:name w:val="footnote text"/>
    <w:basedOn w:val="a"/>
    <w:link w:val="aa"/>
    <w:semiHidden/>
    <w:rsid w:val="00CB2A0E"/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CB2A0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semiHidden/>
    <w:rsid w:val="00CB2A0E"/>
    <w:rPr>
      <w:vertAlign w:val="superscript"/>
    </w:rPr>
  </w:style>
  <w:style w:type="paragraph" w:customStyle="1" w:styleId="ConsPlusCell">
    <w:name w:val="ConsPlusCell"/>
    <w:rsid w:val="00CB2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5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e"/>
    <w:rsid w:val="00393DF9"/>
    <w:rPr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393DF9"/>
    <w:pPr>
      <w:shd w:val="clear" w:color="auto" w:fill="FFFFFF"/>
      <w:suppressAutoHyphens w:val="0"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93D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rmal (Web)"/>
    <w:basedOn w:val="a"/>
    <w:uiPriority w:val="99"/>
    <w:unhideWhenUsed/>
    <w:rsid w:val="00DF546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6F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6FD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D00B-A767-4A79-826C-83A0FC1C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ALGO</cp:lastModifiedBy>
  <cp:revision>5</cp:revision>
  <cp:lastPrinted>2021-06-08T11:47:00Z</cp:lastPrinted>
  <dcterms:created xsi:type="dcterms:W3CDTF">2021-06-08T11:30:00Z</dcterms:created>
  <dcterms:modified xsi:type="dcterms:W3CDTF">2021-06-17T08:10:00Z</dcterms:modified>
</cp:coreProperties>
</file>